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DB" w:rsidRPr="00155F67" w:rsidRDefault="00342CDB" w:rsidP="00342CDB">
      <w:pPr>
        <w:pStyle w:val="3"/>
        <w:jc w:val="center"/>
        <w:rPr>
          <w:rFonts w:asciiTheme="majorHAnsi" w:hAnsiTheme="majorHAnsi"/>
          <w:sz w:val="28"/>
          <w:szCs w:val="28"/>
        </w:rPr>
      </w:pPr>
      <w:r w:rsidRPr="00155F67">
        <w:rPr>
          <w:rFonts w:asciiTheme="majorHAnsi" w:hAnsiTheme="majorHAnsi"/>
          <w:sz w:val="28"/>
          <w:szCs w:val="28"/>
        </w:rPr>
        <w:t>Федеральное государственно бюджетное учреждения науки Институт психологии Российской академии наук</w:t>
      </w:r>
    </w:p>
    <w:p w:rsidR="00342CDB" w:rsidRPr="00155F67" w:rsidRDefault="00342CDB" w:rsidP="00342CDB">
      <w:pPr>
        <w:rPr>
          <w:rFonts w:asciiTheme="majorHAnsi" w:hAnsiTheme="majorHAnsi"/>
          <w:sz w:val="28"/>
          <w:szCs w:val="28"/>
        </w:rPr>
      </w:pPr>
    </w:p>
    <w:p w:rsidR="00342CDB" w:rsidRPr="00155F67" w:rsidRDefault="00342CDB" w:rsidP="00342CDB">
      <w:pPr>
        <w:pStyle w:val="3"/>
        <w:jc w:val="center"/>
        <w:rPr>
          <w:rFonts w:asciiTheme="majorHAnsi" w:hAnsiTheme="majorHAnsi"/>
          <w:sz w:val="28"/>
          <w:szCs w:val="28"/>
        </w:rPr>
      </w:pPr>
    </w:p>
    <w:p w:rsidR="005B23F3" w:rsidRDefault="005B23F3" w:rsidP="005B23F3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Принято</w:t>
      </w:r>
    </w:p>
    <w:p w:rsidR="005B23F3" w:rsidRDefault="005B23F3" w:rsidP="005B23F3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Ученым советом ИП РАН</w:t>
      </w:r>
    </w:p>
    <w:p w:rsidR="005B23F3" w:rsidRDefault="005B23F3" w:rsidP="005B23F3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</w:t>
      </w:r>
      <w:r>
        <w:rPr>
          <w:rFonts w:ascii="Times New Roman" w:hAnsi="Times New Roman"/>
          <w:b/>
          <w:sz w:val="24"/>
          <w:szCs w:val="24"/>
        </w:rPr>
        <w:t xml:space="preserve">ол № 5    от « 25   » октября  2012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5B23F3" w:rsidRDefault="005B23F3" w:rsidP="005B23F3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Ученого совета </w:t>
      </w:r>
    </w:p>
    <w:p w:rsidR="005B23F3" w:rsidRDefault="005B23F3" w:rsidP="005B23F3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Член-корр. РАН А.Л. Журавлёв ______________</w:t>
      </w:r>
    </w:p>
    <w:p w:rsidR="00342CDB" w:rsidRPr="00155F67" w:rsidRDefault="00342CDB" w:rsidP="005B23F3">
      <w:pPr>
        <w:pStyle w:val="a3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155F67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155F67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5B23F3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5B23F3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ПРОГРАММА – МИНИМУМ</w:t>
      </w:r>
    </w:p>
    <w:p w:rsidR="00342CDB" w:rsidRPr="005B23F3" w:rsidRDefault="00342CDB" w:rsidP="00342CDB">
      <w:pPr>
        <w:pStyle w:val="a3"/>
        <w:shd w:val="clear" w:color="auto" w:fill="FFFFFF"/>
        <w:jc w:val="center"/>
        <w:rPr>
          <w:rFonts w:asciiTheme="majorHAnsi" w:hAnsiTheme="majorHAnsi"/>
          <w:color w:val="000000"/>
          <w:sz w:val="28"/>
          <w:szCs w:val="28"/>
        </w:rPr>
      </w:pPr>
      <w:r w:rsidRPr="005B23F3">
        <w:rPr>
          <w:rFonts w:asciiTheme="majorHAnsi" w:hAnsiTheme="majorHAnsi"/>
          <w:color w:val="000000"/>
          <w:sz w:val="28"/>
          <w:szCs w:val="28"/>
        </w:rPr>
        <w:t>кандидатского экзамена по специальности</w:t>
      </w:r>
    </w:p>
    <w:p w:rsidR="00342CDB" w:rsidRPr="005B23F3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5B23F3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19.00.13 - «Психология развития, </w:t>
      </w:r>
      <w:proofErr w:type="spellStart"/>
      <w:r w:rsidRPr="005B23F3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акмеология</w:t>
      </w:r>
      <w:proofErr w:type="spellEnd"/>
      <w:r w:rsidRPr="005B23F3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42CDB" w:rsidRPr="00155F67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155F67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155F67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155F67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155F67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155F67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155F67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155F67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155F67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155F67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155F67" w:rsidRDefault="00342CDB" w:rsidP="00342CDB">
      <w:pPr>
        <w:pStyle w:val="a3"/>
        <w:jc w:val="center"/>
        <w:rPr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342CDB" w:rsidRPr="005B23F3" w:rsidRDefault="005803FB" w:rsidP="00342CDB">
      <w:pPr>
        <w:pStyle w:val="a3"/>
        <w:jc w:val="center"/>
        <w:rPr>
          <w:rFonts w:asciiTheme="majorHAnsi" w:hAnsi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/>
          <w:b/>
          <w:bCs/>
          <w:color w:val="000000"/>
          <w:shd w:val="clear" w:color="auto" w:fill="FFFFFF"/>
        </w:rPr>
        <w:t>Москва, 2012</w:t>
      </w:r>
    </w:p>
    <w:p w:rsidR="00342CDB" w:rsidRPr="00155F67" w:rsidRDefault="00342CDB" w:rsidP="00342CDB">
      <w:pPr>
        <w:rPr>
          <w:rFonts w:asciiTheme="majorHAnsi" w:eastAsia="Times New Roman" w:hAnsiTheme="majorHAnsi" w:cs="Times New Roman"/>
          <w:shd w:val="clear" w:color="auto" w:fill="FFFFFF"/>
          <w:lang w:eastAsia="ru-RU"/>
        </w:rPr>
      </w:pPr>
      <w:r w:rsidRPr="00155F67">
        <w:rPr>
          <w:rFonts w:asciiTheme="majorHAnsi" w:hAnsiTheme="majorHAnsi"/>
          <w:shd w:val="clear" w:color="auto" w:fill="FFFFFF"/>
        </w:rPr>
        <w:br w:type="page"/>
      </w:r>
    </w:p>
    <w:p w:rsidR="00342CDB" w:rsidRPr="005B23F3" w:rsidRDefault="00342CDB" w:rsidP="005B23F3">
      <w:pPr>
        <w:pStyle w:val="a3"/>
        <w:shd w:val="clear" w:color="auto" w:fill="FFFFFF"/>
        <w:jc w:val="center"/>
        <w:rPr>
          <w:rFonts w:asciiTheme="majorHAnsi" w:hAnsiTheme="majorHAnsi"/>
          <w:b/>
          <w:bCs/>
          <w:color w:val="000000"/>
        </w:rPr>
      </w:pPr>
      <w:r w:rsidRPr="005B23F3">
        <w:rPr>
          <w:rFonts w:asciiTheme="majorHAnsi" w:hAnsiTheme="majorHAnsi"/>
          <w:b/>
          <w:bCs/>
          <w:color w:val="000000"/>
        </w:rPr>
        <w:lastRenderedPageBreak/>
        <w:t>Введение</w:t>
      </w:r>
    </w:p>
    <w:p w:rsidR="00342CDB" w:rsidRPr="005B23F3" w:rsidRDefault="00342CDB" w:rsidP="005B23F3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5B23F3">
        <w:rPr>
          <w:color w:val="000000"/>
        </w:rPr>
        <w:t xml:space="preserve">Программа кандидатского экзамена по специальности 19.00.13 психология, развития, </w:t>
      </w:r>
      <w:proofErr w:type="spellStart"/>
      <w:r w:rsidRPr="005B23F3">
        <w:rPr>
          <w:color w:val="000000"/>
        </w:rPr>
        <w:t>акмеология</w:t>
      </w:r>
      <w:proofErr w:type="spellEnd"/>
      <w:r w:rsidRPr="005B23F3">
        <w:rPr>
          <w:color w:val="000000"/>
        </w:rPr>
        <w:t xml:space="preserve"> (психологические науки) направлена на проверку знаний и компетенций  аспирантов и соискателей ученой степени кандидата наук обобщать и систематизировать накопленные современной психологией и смежными науками знания о психическом и профессиональном развитии человека, ориентироваться в различных подходах, теориях и методах </w:t>
      </w:r>
      <w:proofErr w:type="spellStart"/>
      <w:r w:rsidRPr="005B23F3">
        <w:rPr>
          <w:color w:val="000000"/>
        </w:rPr>
        <w:t>психолого-акмеологического</w:t>
      </w:r>
      <w:proofErr w:type="spellEnd"/>
      <w:r w:rsidRPr="005B23F3">
        <w:rPr>
          <w:color w:val="000000"/>
        </w:rPr>
        <w:t xml:space="preserve"> обеспечения диагностики, коррекции, активизации и консультирования тех аспектов развития, учет которых важен</w:t>
      </w:r>
      <w:proofErr w:type="gramEnd"/>
      <w:r w:rsidRPr="005B23F3">
        <w:rPr>
          <w:color w:val="000000"/>
        </w:rPr>
        <w:t xml:space="preserve"> для оптимизации жизнедеятельности человека и, в особенности, его профессионально значимых качеств.</w:t>
      </w:r>
    </w:p>
    <w:p w:rsidR="00342CDB" w:rsidRPr="005B23F3" w:rsidRDefault="00342CDB" w:rsidP="005B23F3">
      <w:pPr>
        <w:pStyle w:val="a3"/>
        <w:shd w:val="clear" w:color="auto" w:fill="FFFFFF"/>
        <w:jc w:val="both"/>
        <w:rPr>
          <w:color w:val="000000"/>
        </w:rPr>
      </w:pPr>
      <w:r w:rsidRPr="005B23F3">
        <w:rPr>
          <w:color w:val="000000"/>
        </w:rPr>
        <w:t>Аспиранты и сои</w:t>
      </w:r>
      <w:r w:rsidR="005B23F3" w:rsidRPr="005B23F3">
        <w:rPr>
          <w:color w:val="000000"/>
        </w:rPr>
        <w:t>с</w:t>
      </w:r>
      <w:r w:rsidRPr="005B23F3">
        <w:rPr>
          <w:color w:val="000000"/>
        </w:rPr>
        <w:t xml:space="preserve">катели должны продемонстрировать умение выделять проблемные моменты в теориях и концепциях, выделять значимые для науки достижения, указывать перспективы разработки проблемных областей.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i/>
          <w:sz w:val="24"/>
          <w:szCs w:val="24"/>
        </w:rPr>
        <w:t xml:space="preserve">Раздел </w:t>
      </w:r>
      <w:r w:rsidRPr="005B23F3">
        <w:rPr>
          <w:rFonts w:asciiTheme="majorHAnsi" w:hAnsiTheme="majorHAnsi"/>
          <w:b/>
          <w:i/>
          <w:sz w:val="24"/>
          <w:szCs w:val="24"/>
          <w:lang w:val="en-US"/>
        </w:rPr>
        <w:t>I</w:t>
      </w:r>
      <w:r w:rsidRPr="005B23F3">
        <w:rPr>
          <w:rFonts w:asciiTheme="majorHAnsi" w:hAnsiTheme="majorHAnsi"/>
          <w:i/>
          <w:sz w:val="24"/>
          <w:szCs w:val="24"/>
        </w:rPr>
        <w:t xml:space="preserve">. </w:t>
      </w:r>
      <w:r w:rsidRPr="005B23F3">
        <w:rPr>
          <w:rFonts w:asciiTheme="majorHAnsi" w:hAnsiTheme="majorHAnsi"/>
          <w:b/>
          <w:i/>
          <w:sz w:val="24"/>
          <w:szCs w:val="24"/>
          <w:u w:val="single"/>
        </w:rPr>
        <w:t>История и методы психологии развития. Принципы психического развития. Детерминация психического развития.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>Тема 1. Предмет психологии развития и возрастной психологии</w:t>
      </w:r>
      <w:r w:rsidRPr="005B23F3">
        <w:rPr>
          <w:rFonts w:asciiTheme="majorHAnsi" w:hAnsiTheme="majorHAnsi"/>
          <w:sz w:val="24"/>
          <w:szCs w:val="24"/>
        </w:rPr>
        <w:t xml:space="preserve">. </w:t>
      </w:r>
    </w:p>
    <w:p w:rsidR="007D4F4D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Психология развития в системе психологических наук. Предмет, задачи и объект исследования психологии развития (генетической психологии), детской и возрастной психологии. Структура  психологии развития. Связь с другими психологическими дисциплинами. Место и значение психологического знания о человеке и его развитии в общей психологии и прикладных областях.</w:t>
      </w:r>
      <w:r w:rsidR="007D4F4D" w:rsidRPr="005B23F3">
        <w:rPr>
          <w:rFonts w:asciiTheme="majorHAnsi" w:hAnsiTheme="majorHAnsi"/>
          <w:sz w:val="24"/>
          <w:szCs w:val="24"/>
        </w:rPr>
        <w:t xml:space="preserve"> </w:t>
      </w:r>
    </w:p>
    <w:p w:rsidR="007D4F4D" w:rsidRPr="005B23F3" w:rsidRDefault="007D4F4D" w:rsidP="005B23F3">
      <w:pPr>
        <w:spacing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B23F3">
        <w:rPr>
          <w:rFonts w:asciiTheme="majorHAnsi" w:hAnsiTheme="majorHAnsi"/>
          <w:color w:val="000000"/>
          <w:sz w:val="24"/>
          <w:szCs w:val="24"/>
        </w:rPr>
        <w:t>Стратегии и методы исследования психическог</w:t>
      </w:r>
      <w:r w:rsidR="00143390" w:rsidRPr="005B23F3">
        <w:rPr>
          <w:rFonts w:asciiTheme="majorHAnsi" w:hAnsiTheme="majorHAnsi"/>
          <w:color w:val="000000"/>
          <w:sz w:val="24"/>
          <w:szCs w:val="24"/>
        </w:rPr>
        <w:t xml:space="preserve">о развития. </w:t>
      </w:r>
      <w:proofErr w:type="spellStart"/>
      <w:r w:rsidR="00143390" w:rsidRPr="005B23F3">
        <w:rPr>
          <w:rFonts w:asciiTheme="majorHAnsi" w:hAnsiTheme="majorHAnsi"/>
          <w:color w:val="000000"/>
          <w:sz w:val="24"/>
          <w:szCs w:val="24"/>
        </w:rPr>
        <w:t>Естествнно-научная</w:t>
      </w:r>
      <w:proofErr w:type="spellEnd"/>
      <w:r w:rsidR="00143390" w:rsidRPr="005B23F3">
        <w:rPr>
          <w:rFonts w:asciiTheme="majorHAnsi" w:hAnsiTheme="majorHAnsi"/>
          <w:color w:val="000000"/>
          <w:sz w:val="24"/>
          <w:szCs w:val="24"/>
        </w:rPr>
        <w:t>,</w:t>
      </w:r>
      <w:r w:rsidRPr="005B23F3">
        <w:rPr>
          <w:rFonts w:asciiTheme="majorHAnsi" w:hAnsiTheme="majorHAnsi"/>
          <w:color w:val="000000"/>
          <w:sz w:val="24"/>
          <w:szCs w:val="24"/>
        </w:rPr>
        <w:t xml:space="preserve"> культурно-историческая</w:t>
      </w:r>
      <w:r w:rsidR="00143390" w:rsidRPr="005B23F3">
        <w:rPr>
          <w:rFonts w:asciiTheme="majorHAnsi" w:hAnsiTheme="majorHAnsi"/>
          <w:color w:val="000000"/>
          <w:sz w:val="24"/>
          <w:szCs w:val="24"/>
        </w:rPr>
        <w:t>, системная и субъектная</w:t>
      </w:r>
      <w:r w:rsidRPr="005B23F3">
        <w:rPr>
          <w:rFonts w:asciiTheme="majorHAnsi" w:hAnsiTheme="majorHAnsi"/>
          <w:color w:val="000000"/>
          <w:sz w:val="24"/>
          <w:szCs w:val="24"/>
        </w:rPr>
        <w:t xml:space="preserve"> парадигмы в исследовании психического развития. Нормативная и индивидуальная траектории психического развития. Взаимосвязь методов и теории в изучении психического развития человека. Основные направления теоретических и экспериментальных исследований в современной психологии развития. Прикладная психология развития: достижения и проблемы.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Исторический и социальный контекст выделения данной области психологии. Социальные и естественно - научные предпосылки возникновения психологии развития. Становление психологии развития как области психологического знания (В. </w:t>
      </w:r>
      <w:proofErr w:type="spellStart"/>
      <w:r w:rsidRPr="005B23F3">
        <w:rPr>
          <w:rFonts w:asciiTheme="majorHAnsi" w:hAnsiTheme="majorHAnsi"/>
          <w:sz w:val="24"/>
          <w:szCs w:val="24"/>
        </w:rPr>
        <w:t>Прайер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3F3">
        <w:rPr>
          <w:rFonts w:asciiTheme="majorHAnsi" w:hAnsiTheme="majorHAnsi"/>
          <w:sz w:val="24"/>
          <w:szCs w:val="24"/>
        </w:rPr>
        <w:t>А.Бине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3F3">
        <w:rPr>
          <w:rFonts w:asciiTheme="majorHAnsi" w:hAnsiTheme="majorHAnsi"/>
          <w:sz w:val="24"/>
          <w:szCs w:val="24"/>
        </w:rPr>
        <w:t>К.Бюллер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У.Штерн, С. Холл, З.Фрейд, </w:t>
      </w:r>
      <w:proofErr w:type="spellStart"/>
      <w:r w:rsidRPr="005B23F3">
        <w:rPr>
          <w:rFonts w:asciiTheme="majorHAnsi" w:hAnsiTheme="majorHAnsi"/>
          <w:sz w:val="24"/>
          <w:szCs w:val="24"/>
        </w:rPr>
        <w:t>Дж</w:t>
      </w:r>
      <w:proofErr w:type="gramStart"/>
      <w:r w:rsidRPr="005B23F3">
        <w:rPr>
          <w:rFonts w:asciiTheme="majorHAnsi" w:hAnsiTheme="majorHAnsi"/>
          <w:sz w:val="24"/>
          <w:szCs w:val="24"/>
        </w:rPr>
        <w:t>.С</w:t>
      </w:r>
      <w:proofErr w:type="gramEnd"/>
      <w:r w:rsidRPr="005B23F3">
        <w:rPr>
          <w:rFonts w:asciiTheme="majorHAnsi" w:hAnsiTheme="majorHAnsi"/>
          <w:sz w:val="24"/>
          <w:szCs w:val="24"/>
        </w:rPr>
        <w:t>елли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Дж.Уотсон, </w:t>
      </w:r>
      <w:proofErr w:type="spellStart"/>
      <w:r w:rsidRPr="005B23F3">
        <w:rPr>
          <w:rFonts w:asciiTheme="majorHAnsi" w:hAnsiTheme="majorHAnsi"/>
          <w:sz w:val="24"/>
          <w:szCs w:val="24"/>
        </w:rPr>
        <w:t>А.Гезелл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В.М.Бехтерев). Изучение проблем психического развития в  основных направлениях психологической науки в Х1Х, ХХ </w:t>
      </w:r>
      <w:proofErr w:type="gramStart"/>
      <w:r w:rsidRPr="005B23F3">
        <w:rPr>
          <w:rFonts w:asciiTheme="majorHAnsi" w:hAnsiTheme="majorHAnsi"/>
          <w:sz w:val="24"/>
          <w:szCs w:val="24"/>
        </w:rPr>
        <w:t>в</w:t>
      </w:r>
      <w:proofErr w:type="gramEnd"/>
      <w:r w:rsidRPr="005B23F3">
        <w:rPr>
          <w:rFonts w:asciiTheme="majorHAnsi" w:hAnsiTheme="majorHAnsi"/>
          <w:sz w:val="24"/>
          <w:szCs w:val="24"/>
        </w:rPr>
        <w:t>.</w:t>
      </w:r>
      <w:proofErr w:type="gramStart"/>
      <w:r w:rsidRPr="005B23F3">
        <w:rPr>
          <w:rFonts w:asciiTheme="majorHAnsi" w:hAnsiTheme="majorHAnsi"/>
          <w:sz w:val="24"/>
          <w:szCs w:val="24"/>
        </w:rPr>
        <w:t>в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. (структурализм, бихевиоризм, гештальтпсихология, функционализм, психоанализ, генетическая психология, гуманистическая психология). Соотношение обучения и развития в разных психологических школах. Развитие детской психологии в России (Г.И.Россолимо, А.П.Нечаев, Н.П.Румянцев, В.М.Бехтерев, А.Ф.Лазурский, П.Ф.Лесгафт, </w:t>
      </w:r>
      <w:proofErr w:type="spellStart"/>
      <w:r w:rsidRPr="005B23F3">
        <w:rPr>
          <w:rFonts w:asciiTheme="majorHAnsi" w:hAnsiTheme="majorHAnsi"/>
          <w:sz w:val="24"/>
          <w:szCs w:val="24"/>
        </w:rPr>
        <w:t>П.П.Блонский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К.Н.Корнилов, </w:t>
      </w:r>
      <w:proofErr w:type="spellStart"/>
      <w:r w:rsidRPr="005B23F3">
        <w:rPr>
          <w:rFonts w:asciiTheme="majorHAnsi" w:hAnsiTheme="majorHAnsi"/>
          <w:sz w:val="24"/>
          <w:szCs w:val="24"/>
        </w:rPr>
        <w:t>А.Б.Залкинд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М.Я.Басов, </w:t>
      </w:r>
      <w:proofErr w:type="spellStart"/>
      <w:r w:rsidRPr="005B23F3">
        <w:rPr>
          <w:rFonts w:asciiTheme="majorHAnsi" w:hAnsiTheme="majorHAnsi"/>
          <w:sz w:val="24"/>
          <w:szCs w:val="24"/>
        </w:rPr>
        <w:t>Л.С.Выготский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3F3">
        <w:rPr>
          <w:rFonts w:asciiTheme="majorHAnsi" w:hAnsiTheme="majorHAnsi"/>
          <w:sz w:val="24"/>
          <w:szCs w:val="24"/>
        </w:rPr>
        <w:t>Г.Г.Шпет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). Основные этапы становления психологии развития и педологии в России. Достижения и ошибки педологии. Постановление ЦК «О педологии» и его последствия для науки.  Современные отечественные теории психического развития. Социально-психологическая концепция развития личности ребенка и подростка А.В.Петровского. Единство, но не тождество развития личности и развития психики человека. Три фазы развития личности: адаптация, индивидуализация, интеграция. Возрастная периодизация развития личности А.В.Петровского.  Социально-нормативная периодизация развития личности в онтогенезе </w:t>
      </w:r>
      <w:proofErr w:type="spellStart"/>
      <w:r w:rsidRPr="005B23F3">
        <w:rPr>
          <w:rFonts w:asciiTheme="majorHAnsi" w:hAnsiTheme="majorHAnsi"/>
          <w:sz w:val="24"/>
          <w:szCs w:val="24"/>
        </w:rPr>
        <w:t>Д.И.Фельдштейна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</w:t>
      </w:r>
      <w:r w:rsidRPr="005B23F3">
        <w:rPr>
          <w:rFonts w:asciiTheme="majorHAnsi" w:hAnsiTheme="majorHAnsi"/>
          <w:sz w:val="24"/>
          <w:szCs w:val="24"/>
        </w:rPr>
        <w:lastRenderedPageBreak/>
        <w:t xml:space="preserve">Закономерности </w:t>
      </w:r>
      <w:proofErr w:type="spellStart"/>
      <w:r w:rsidRPr="005B23F3">
        <w:rPr>
          <w:rFonts w:asciiTheme="majorHAnsi" w:hAnsiTheme="majorHAnsi"/>
          <w:sz w:val="24"/>
          <w:szCs w:val="24"/>
        </w:rPr>
        <w:t>поуровневого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развития личности. Позиции ребенка по отношению к обществу «Я в обществе» и «Я и общество». Становление личности в процессе общественно заданной деятельности ребенка. Периоды и стадии социального развития личности.</w:t>
      </w:r>
    </w:p>
    <w:p w:rsidR="00802C11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     Концептуальная модель развития субъективности человека В.И. </w:t>
      </w:r>
      <w:proofErr w:type="spellStart"/>
      <w:r w:rsidRPr="005B23F3">
        <w:rPr>
          <w:rFonts w:asciiTheme="majorHAnsi" w:hAnsiTheme="majorHAnsi"/>
          <w:sz w:val="24"/>
          <w:szCs w:val="24"/>
        </w:rPr>
        <w:t>Слободчикова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Антропологический принцип в психологии развития. </w:t>
      </w:r>
      <w:proofErr w:type="gramStart"/>
      <w:r w:rsidRPr="005B23F3">
        <w:rPr>
          <w:rFonts w:asciiTheme="majorHAnsi" w:hAnsiTheme="majorHAnsi"/>
          <w:sz w:val="24"/>
          <w:szCs w:val="24"/>
        </w:rPr>
        <w:t>Со-бытие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 как объект развития. Совместное бытие (</w:t>
      </w:r>
      <w:proofErr w:type="gramStart"/>
      <w:r w:rsidRPr="005B23F3">
        <w:rPr>
          <w:rFonts w:asciiTheme="majorHAnsi" w:hAnsiTheme="majorHAnsi"/>
          <w:sz w:val="24"/>
          <w:szCs w:val="24"/>
        </w:rPr>
        <w:t>со-бытие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) ребенка и взрослого как источник и движущая сила развития. Подражание и рефлексия как механизмы развития. Направления развития – становление самостоятельности, способности к саморазвитию. Результаты развития – фундаментальные (родовые) человеческие способности. Ступени развития </w:t>
      </w:r>
      <w:proofErr w:type="spellStart"/>
      <w:r w:rsidRPr="005B23F3">
        <w:rPr>
          <w:rFonts w:asciiTheme="majorHAnsi" w:hAnsiTheme="majorHAnsi"/>
          <w:sz w:val="24"/>
          <w:szCs w:val="24"/>
        </w:rPr>
        <w:t>субъектно</w:t>
      </w:r>
      <w:r w:rsidR="00E643B8" w:rsidRPr="005B23F3">
        <w:rPr>
          <w:rFonts w:asciiTheme="majorHAnsi" w:hAnsiTheme="majorHAnsi"/>
          <w:sz w:val="24"/>
          <w:szCs w:val="24"/>
        </w:rPr>
        <w:t>сти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человека.</w:t>
      </w:r>
      <w:r w:rsidR="00802C11" w:rsidRPr="005B23F3">
        <w:rPr>
          <w:rFonts w:asciiTheme="majorHAnsi" w:hAnsiTheme="majorHAnsi"/>
          <w:sz w:val="24"/>
          <w:szCs w:val="24"/>
        </w:rPr>
        <w:t xml:space="preserve">  Уровневая концепция </w:t>
      </w:r>
      <w:proofErr w:type="spellStart"/>
      <w:r w:rsidR="00802C11" w:rsidRPr="005B23F3">
        <w:rPr>
          <w:rFonts w:asciiTheme="majorHAnsi" w:hAnsiTheme="majorHAnsi"/>
          <w:sz w:val="24"/>
          <w:szCs w:val="24"/>
        </w:rPr>
        <w:t>субъектогенеза</w:t>
      </w:r>
      <w:proofErr w:type="spellEnd"/>
      <w:r w:rsidR="00802C11" w:rsidRPr="005B23F3">
        <w:rPr>
          <w:rFonts w:asciiTheme="majorHAnsi" w:hAnsiTheme="majorHAnsi"/>
          <w:sz w:val="24"/>
          <w:szCs w:val="24"/>
        </w:rPr>
        <w:t xml:space="preserve">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 xml:space="preserve">Тема 2. Основные принципы психологии развития. Детерминация психического развития человека.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Основные принципы психического развития. Континуальный характер развития. Неравномерность, стадийность психического развития. Критерии стадий развития. Антиципирующий характер развития. Уровневая организация развивающихся процессов. Принцип саморазвития.  Процессы дифференциации и интеграции в психическом развитии. Эпигенетический ландшафт </w:t>
      </w:r>
      <w:proofErr w:type="spellStart"/>
      <w:r w:rsidRPr="005B23F3">
        <w:rPr>
          <w:rFonts w:asciiTheme="majorHAnsi" w:hAnsiTheme="majorHAnsi"/>
          <w:sz w:val="24"/>
          <w:szCs w:val="24"/>
        </w:rPr>
        <w:t>Уоддингтона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как метафора процесса развития. </w:t>
      </w:r>
      <w:proofErr w:type="spellStart"/>
      <w:r w:rsidRPr="005B23F3">
        <w:rPr>
          <w:rFonts w:asciiTheme="majorHAnsi" w:hAnsiTheme="majorHAnsi"/>
          <w:sz w:val="24"/>
          <w:szCs w:val="24"/>
        </w:rPr>
        <w:t>Сензитивный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период как механизм генетико-средового взаимодействия. Понятие критического и </w:t>
      </w:r>
      <w:proofErr w:type="spellStart"/>
      <w:r w:rsidRPr="005B23F3">
        <w:rPr>
          <w:rFonts w:asciiTheme="majorHAnsi" w:hAnsiTheme="majorHAnsi"/>
          <w:sz w:val="24"/>
          <w:szCs w:val="24"/>
        </w:rPr>
        <w:t>сензитивного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периода. Модель </w:t>
      </w:r>
      <w:proofErr w:type="spellStart"/>
      <w:r w:rsidRPr="005B23F3">
        <w:rPr>
          <w:rFonts w:asciiTheme="majorHAnsi" w:hAnsiTheme="majorHAnsi"/>
          <w:sz w:val="24"/>
          <w:szCs w:val="24"/>
        </w:rPr>
        <w:t>сензитивного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периода. Генетико-средовая детерминация развития психических процессов. Созревание и развитие. </w:t>
      </w:r>
      <w:r w:rsidR="005C07B2" w:rsidRPr="005B23F3">
        <w:rPr>
          <w:rFonts w:asciiTheme="majorHAnsi" w:hAnsiTheme="majorHAnsi"/>
          <w:sz w:val="24"/>
          <w:szCs w:val="24"/>
        </w:rPr>
        <w:t xml:space="preserve"> </w:t>
      </w:r>
    </w:p>
    <w:p w:rsidR="00155F67" w:rsidRPr="005B23F3" w:rsidRDefault="00155F67" w:rsidP="005B23F3">
      <w:pPr>
        <w:spacing w:before="60"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Возникновение и развитие психики в процессе эволюции.</w:t>
      </w:r>
    </w:p>
    <w:p w:rsidR="00155F67" w:rsidRPr="005B23F3" w:rsidRDefault="00155F67" w:rsidP="005B23F3">
      <w:pPr>
        <w:pStyle w:val="31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Основные этапы развития психики в филогенезе. Роль психического отражения в приспособлении жи</w:t>
      </w:r>
      <w:r w:rsidRPr="005B23F3">
        <w:rPr>
          <w:rFonts w:asciiTheme="majorHAnsi" w:hAnsiTheme="majorHAnsi"/>
          <w:sz w:val="24"/>
          <w:szCs w:val="24"/>
        </w:rPr>
        <w:softHyphen/>
        <w:t xml:space="preserve">вотных к среде. Возможности и ограничения в обучении животных. Социальное поведение животных. Особенности разумного поведения животных и системы их коммуникации. Орудийная деятельность животных.  Развитие  символических функций у животных. Отличие психики человека и животных. Язык животных и человеческая речь. Филогенез и онтогенез. Закон Геккеля. Его критика и области приложения. Принципы </w:t>
      </w:r>
      <w:proofErr w:type="spellStart"/>
      <w:r w:rsidRPr="005B23F3">
        <w:rPr>
          <w:rFonts w:asciiTheme="majorHAnsi" w:hAnsiTheme="majorHAnsi"/>
          <w:sz w:val="24"/>
          <w:szCs w:val="24"/>
        </w:rPr>
        <w:t>системогенеза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П.К.Анохина. Эволюционно-системный подход в психологии развития. </w:t>
      </w:r>
      <w:proofErr w:type="spellStart"/>
      <w:r w:rsidRPr="005B23F3">
        <w:rPr>
          <w:rFonts w:asciiTheme="majorHAnsi" w:hAnsiTheme="majorHAnsi"/>
          <w:sz w:val="24"/>
          <w:szCs w:val="24"/>
        </w:rPr>
        <w:t>Субъектно-деятельностный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подход. Диахронический характер развития: соотношения прогресса и регресса. Детерминация психического развития в теории деятельности А.Н.Леонтьева, С.Л.Рубинштейна, </w:t>
      </w:r>
      <w:proofErr w:type="spellStart"/>
      <w:r w:rsidRPr="005B23F3">
        <w:rPr>
          <w:rFonts w:asciiTheme="majorHAnsi" w:hAnsiTheme="majorHAnsi"/>
          <w:sz w:val="24"/>
          <w:szCs w:val="24"/>
        </w:rPr>
        <w:t>А.В.Брушлинского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 Б.Г.Ананьева, Б.Ф.Ломова. Методы психологии развития: особенность методов психологии развития.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>Тема 3.</w:t>
      </w:r>
      <w:r w:rsidRPr="005B23F3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5B23F3">
        <w:rPr>
          <w:rFonts w:asciiTheme="majorHAnsi" w:hAnsiTheme="majorHAnsi"/>
          <w:b/>
          <w:sz w:val="24"/>
          <w:szCs w:val="24"/>
          <w:u w:val="single"/>
        </w:rPr>
        <w:t>Депривация психического развития</w:t>
      </w:r>
      <w:r w:rsidRPr="005B23F3">
        <w:rPr>
          <w:rFonts w:asciiTheme="majorHAnsi" w:hAnsiTheme="majorHAnsi"/>
          <w:sz w:val="24"/>
          <w:szCs w:val="24"/>
          <w:u w:val="single"/>
        </w:rPr>
        <w:t xml:space="preserve">. 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Понятие о </w:t>
      </w:r>
      <w:proofErr w:type="spellStart"/>
      <w:r w:rsidRPr="005B23F3">
        <w:rPr>
          <w:rFonts w:asciiTheme="majorHAnsi" w:hAnsiTheme="majorHAnsi"/>
          <w:sz w:val="24"/>
          <w:szCs w:val="24"/>
        </w:rPr>
        <w:t>депривационных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факторах развития. Культурные модели депривации. Виды депривации. Внешняя и внутренняя депривация. Значение работ Р.Шпица и </w:t>
      </w:r>
      <w:proofErr w:type="spellStart"/>
      <w:r w:rsidRPr="005B23F3">
        <w:rPr>
          <w:rFonts w:asciiTheme="majorHAnsi" w:hAnsiTheme="majorHAnsi"/>
          <w:sz w:val="24"/>
          <w:szCs w:val="24"/>
        </w:rPr>
        <w:t>Дж</w:t>
      </w:r>
      <w:proofErr w:type="gramStart"/>
      <w:r w:rsidRPr="005B23F3">
        <w:rPr>
          <w:rFonts w:asciiTheme="majorHAnsi" w:hAnsiTheme="majorHAnsi"/>
          <w:sz w:val="24"/>
          <w:szCs w:val="24"/>
        </w:rPr>
        <w:t>.Б</w:t>
      </w:r>
      <w:proofErr w:type="gramEnd"/>
      <w:r w:rsidRPr="005B23F3">
        <w:rPr>
          <w:rFonts w:asciiTheme="majorHAnsi" w:hAnsiTheme="majorHAnsi"/>
          <w:sz w:val="24"/>
          <w:szCs w:val="24"/>
        </w:rPr>
        <w:t>оулби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для изучения </w:t>
      </w:r>
      <w:proofErr w:type="spellStart"/>
      <w:r w:rsidRPr="005B23F3">
        <w:rPr>
          <w:rFonts w:asciiTheme="majorHAnsi" w:hAnsiTheme="majorHAnsi"/>
          <w:sz w:val="24"/>
          <w:szCs w:val="24"/>
        </w:rPr>
        <w:t>депривационных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факторов. Соотношение понятий «</w:t>
      </w:r>
      <w:proofErr w:type="spellStart"/>
      <w:r w:rsidRPr="005B23F3">
        <w:rPr>
          <w:rFonts w:asciiTheme="majorHAnsi" w:hAnsiTheme="majorHAnsi"/>
          <w:sz w:val="24"/>
          <w:szCs w:val="24"/>
        </w:rPr>
        <w:t>госпитализм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» и «депривация». Современные исследования </w:t>
      </w:r>
      <w:proofErr w:type="spellStart"/>
      <w:r w:rsidRPr="005B23F3">
        <w:rPr>
          <w:rFonts w:asciiTheme="majorHAnsi" w:hAnsiTheme="majorHAnsi"/>
          <w:sz w:val="24"/>
          <w:szCs w:val="24"/>
        </w:rPr>
        <w:t>депривационных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факторов развития в отечественной и зарубежной психологии.</w:t>
      </w:r>
      <w:r w:rsidR="00CB1FA4" w:rsidRPr="005B23F3">
        <w:rPr>
          <w:rFonts w:asciiTheme="majorHAnsi" w:hAnsiTheme="majorHAnsi"/>
          <w:sz w:val="24"/>
          <w:szCs w:val="24"/>
        </w:rPr>
        <w:t xml:space="preserve"> </w:t>
      </w:r>
      <w:r w:rsidR="00CB1FA4" w:rsidRPr="005B23F3">
        <w:rPr>
          <w:rFonts w:ascii="Georgia" w:hAnsi="Georgia"/>
          <w:color w:val="000000"/>
          <w:sz w:val="24"/>
          <w:szCs w:val="24"/>
        </w:rPr>
        <w:t>Анализ основных источников факторов риска и механизмов их действия</w:t>
      </w:r>
      <w:r w:rsidR="00CB1FA4" w:rsidRPr="005B23F3">
        <w:rPr>
          <w:rFonts w:asciiTheme="majorHAnsi" w:hAnsiTheme="majorHAnsi"/>
          <w:color w:val="000000"/>
          <w:sz w:val="24"/>
          <w:szCs w:val="24"/>
        </w:rPr>
        <w:t xml:space="preserve">. Классификация видов факторов риска. Биологические, социальные и психологические факторы риска. Возрастной принцип анализа действия факторов риска. Факторы риска однократного и хронического действия. Механизмы противодействия факторам риска и факторы психологической устойчивости. Нормативные и отклоняющиеся условия развития. Уязвимость развивающихся систем на ранних этапах онтогенеза. </w:t>
      </w:r>
      <w:r w:rsidR="00CB1FA4" w:rsidRPr="005B23F3">
        <w:rPr>
          <w:rFonts w:asciiTheme="majorHAnsi" w:hAnsiTheme="majorHAnsi"/>
          <w:color w:val="000000"/>
          <w:sz w:val="24"/>
          <w:szCs w:val="24"/>
        </w:rPr>
        <w:lastRenderedPageBreak/>
        <w:t xml:space="preserve">Факторы риска, действующие в период формирования центральной нервной системы. Влияние ранней стимуляции и активного опыта на формирование </w:t>
      </w:r>
      <w:proofErr w:type="spellStart"/>
      <w:r w:rsidR="00CB1FA4" w:rsidRPr="005B23F3">
        <w:rPr>
          <w:rFonts w:asciiTheme="majorHAnsi" w:hAnsiTheme="majorHAnsi"/>
          <w:color w:val="000000"/>
          <w:sz w:val="24"/>
          <w:szCs w:val="24"/>
        </w:rPr>
        <w:t>фукцниональных</w:t>
      </w:r>
      <w:proofErr w:type="spellEnd"/>
      <w:r w:rsidR="00CB1FA4" w:rsidRPr="005B23F3">
        <w:rPr>
          <w:rFonts w:asciiTheme="majorHAnsi" w:hAnsiTheme="majorHAnsi"/>
          <w:color w:val="000000"/>
          <w:sz w:val="24"/>
          <w:szCs w:val="24"/>
        </w:rPr>
        <w:t xml:space="preserve"> систем, </w:t>
      </w:r>
      <w:proofErr w:type="spellStart"/>
      <w:r w:rsidR="00CB1FA4" w:rsidRPr="005B23F3">
        <w:rPr>
          <w:rFonts w:asciiTheme="majorHAnsi" w:hAnsiTheme="majorHAnsi"/>
          <w:color w:val="000000"/>
          <w:sz w:val="24"/>
          <w:szCs w:val="24"/>
        </w:rPr>
        <w:t>сензитивные</w:t>
      </w:r>
      <w:proofErr w:type="spellEnd"/>
      <w:r w:rsidR="00CB1FA4" w:rsidRPr="005B23F3">
        <w:rPr>
          <w:rFonts w:asciiTheme="majorHAnsi" w:hAnsiTheme="majorHAnsi"/>
          <w:color w:val="000000"/>
          <w:sz w:val="24"/>
          <w:szCs w:val="24"/>
        </w:rPr>
        <w:t xml:space="preserve"> и критические периоды развития. Факторы риска, связанные с низким </w:t>
      </w:r>
      <w:proofErr w:type="spellStart"/>
      <w:r w:rsidR="00CB1FA4" w:rsidRPr="005B23F3">
        <w:rPr>
          <w:rFonts w:asciiTheme="majorHAnsi" w:hAnsiTheme="majorHAnsi"/>
          <w:color w:val="000000"/>
          <w:sz w:val="24"/>
          <w:szCs w:val="24"/>
        </w:rPr>
        <w:t>социо-экономическим</w:t>
      </w:r>
      <w:proofErr w:type="spellEnd"/>
      <w:r w:rsidR="00CB1FA4" w:rsidRPr="005B23F3">
        <w:rPr>
          <w:rFonts w:asciiTheme="majorHAnsi" w:hAnsiTheme="majorHAnsi"/>
          <w:color w:val="000000"/>
          <w:sz w:val="24"/>
          <w:szCs w:val="24"/>
        </w:rPr>
        <w:t xml:space="preserve"> статусом семьи. Неправильное воспитание и нарушение детско-родительских отношений как фактор высокого риска развития личности ребенка. Роль личностных особенностей родителей. </w:t>
      </w:r>
      <w:r w:rsidRPr="005B23F3">
        <w:rPr>
          <w:rFonts w:asciiTheme="majorHAnsi" w:hAnsiTheme="majorHAnsi"/>
          <w:sz w:val="24"/>
          <w:szCs w:val="24"/>
        </w:rPr>
        <w:t xml:space="preserve">Возможности компенсации </w:t>
      </w:r>
      <w:proofErr w:type="spellStart"/>
      <w:r w:rsidRPr="005B23F3">
        <w:rPr>
          <w:rFonts w:asciiTheme="majorHAnsi" w:hAnsiTheme="majorHAnsi"/>
          <w:sz w:val="24"/>
          <w:szCs w:val="24"/>
        </w:rPr>
        <w:t>депривационных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факторов психического развития. </w:t>
      </w:r>
    </w:p>
    <w:p w:rsidR="003430E2" w:rsidRPr="005B23F3" w:rsidRDefault="00155F67" w:rsidP="005B23F3">
      <w:pPr>
        <w:pStyle w:val="a3"/>
        <w:shd w:val="clear" w:color="auto" w:fill="FFFFFF"/>
        <w:jc w:val="both"/>
        <w:rPr>
          <w:rFonts w:asciiTheme="majorHAnsi" w:hAnsiTheme="majorHAnsi"/>
          <w:color w:val="000000"/>
        </w:rPr>
      </w:pPr>
      <w:r w:rsidRPr="005B23F3">
        <w:rPr>
          <w:rFonts w:asciiTheme="majorHAnsi" w:hAnsiTheme="majorHAnsi"/>
          <w:b/>
          <w:u w:val="single"/>
        </w:rPr>
        <w:t>Тема 4.</w:t>
      </w:r>
      <w:r w:rsidRPr="005B23F3">
        <w:rPr>
          <w:rFonts w:asciiTheme="majorHAnsi" w:hAnsiTheme="majorHAnsi"/>
          <w:u w:val="single"/>
        </w:rPr>
        <w:t xml:space="preserve"> </w:t>
      </w:r>
      <w:r w:rsidRPr="005B23F3">
        <w:rPr>
          <w:rFonts w:asciiTheme="majorHAnsi" w:hAnsiTheme="majorHAnsi"/>
          <w:b/>
          <w:u w:val="single"/>
        </w:rPr>
        <w:t>Периодизации психического развития</w:t>
      </w:r>
      <w:r w:rsidRPr="005B23F3">
        <w:rPr>
          <w:rFonts w:asciiTheme="majorHAnsi" w:hAnsiTheme="majorHAnsi"/>
          <w:u w:val="single"/>
        </w:rPr>
        <w:t>.</w:t>
      </w:r>
      <w:r w:rsidRPr="005B23F3">
        <w:rPr>
          <w:rFonts w:asciiTheme="majorHAnsi" w:hAnsiTheme="majorHAnsi"/>
        </w:rPr>
        <w:t xml:space="preserve"> Традиционное междисциплинарное  возрастное деление периода человеческой жизни. Психическое развитие как созревание (А. </w:t>
      </w:r>
      <w:proofErr w:type="spellStart"/>
      <w:r w:rsidRPr="005B23F3">
        <w:rPr>
          <w:rFonts w:asciiTheme="majorHAnsi" w:hAnsiTheme="majorHAnsi"/>
        </w:rPr>
        <w:t>Гезелл</w:t>
      </w:r>
      <w:proofErr w:type="spellEnd"/>
      <w:r w:rsidRPr="005B23F3">
        <w:rPr>
          <w:rFonts w:asciiTheme="majorHAnsi" w:hAnsiTheme="majorHAnsi"/>
        </w:rPr>
        <w:t xml:space="preserve">). </w:t>
      </w:r>
      <w:proofErr w:type="spellStart"/>
      <w:r w:rsidRPr="005B23F3">
        <w:rPr>
          <w:rFonts w:asciiTheme="majorHAnsi" w:hAnsiTheme="majorHAnsi"/>
        </w:rPr>
        <w:t>Психодинамические</w:t>
      </w:r>
      <w:proofErr w:type="spellEnd"/>
      <w:r w:rsidRPr="005B23F3">
        <w:rPr>
          <w:rFonts w:asciiTheme="majorHAnsi" w:hAnsiTheme="majorHAnsi"/>
        </w:rPr>
        <w:t xml:space="preserve"> концепции периодизации психического развития (З.Фрейд, А.Адлер, </w:t>
      </w:r>
      <w:proofErr w:type="spellStart"/>
      <w:r w:rsidRPr="005B23F3">
        <w:rPr>
          <w:rFonts w:asciiTheme="majorHAnsi" w:hAnsiTheme="majorHAnsi"/>
        </w:rPr>
        <w:t>Э.Эриксон</w:t>
      </w:r>
      <w:proofErr w:type="spellEnd"/>
      <w:r w:rsidRPr="005B23F3">
        <w:rPr>
          <w:rFonts w:asciiTheme="majorHAnsi" w:hAnsiTheme="majorHAnsi"/>
        </w:rPr>
        <w:t xml:space="preserve">). </w:t>
      </w:r>
      <w:r w:rsidR="003430E2" w:rsidRPr="005B23F3">
        <w:rPr>
          <w:rFonts w:asciiTheme="majorHAnsi" w:hAnsiTheme="majorHAnsi"/>
          <w:color w:val="000000"/>
        </w:rPr>
        <w:t xml:space="preserve">Концепция культурно-исторического </w:t>
      </w:r>
      <w:proofErr w:type="spellStart"/>
      <w:r w:rsidR="003430E2" w:rsidRPr="005B23F3">
        <w:rPr>
          <w:rFonts w:asciiTheme="majorHAnsi" w:hAnsiTheme="majorHAnsi"/>
          <w:color w:val="000000"/>
        </w:rPr>
        <w:t>равзития</w:t>
      </w:r>
      <w:proofErr w:type="spellEnd"/>
      <w:r w:rsidR="003430E2" w:rsidRPr="005B23F3">
        <w:rPr>
          <w:rFonts w:asciiTheme="majorHAnsi" w:hAnsiTheme="majorHAnsi"/>
          <w:color w:val="000000"/>
        </w:rPr>
        <w:t xml:space="preserve"> психики человека </w:t>
      </w:r>
      <w:proofErr w:type="spellStart"/>
      <w:r w:rsidR="003430E2" w:rsidRPr="005B23F3">
        <w:rPr>
          <w:rFonts w:asciiTheme="majorHAnsi" w:hAnsiTheme="majorHAnsi"/>
          <w:color w:val="000000"/>
        </w:rPr>
        <w:t>Л.С.Выготского</w:t>
      </w:r>
      <w:proofErr w:type="spellEnd"/>
      <w:r w:rsidR="003430E2" w:rsidRPr="005B23F3">
        <w:rPr>
          <w:rFonts w:asciiTheme="majorHAnsi" w:hAnsiTheme="majorHAnsi"/>
          <w:color w:val="000000"/>
        </w:rPr>
        <w:t xml:space="preserve">. Учение о предмете и методе исследования развития. Понятие психологического возраста как единицы анализа развития. Психологические новообразования как особый тип строения личности и ее деятельности, впервые возникающие на данной стадии развития. Динамика психического </w:t>
      </w:r>
      <w:proofErr w:type="spellStart"/>
      <w:r w:rsidR="003430E2" w:rsidRPr="005B23F3">
        <w:rPr>
          <w:rFonts w:asciiTheme="majorHAnsi" w:hAnsiTheme="majorHAnsi"/>
          <w:color w:val="000000"/>
        </w:rPr>
        <w:t>равзития</w:t>
      </w:r>
      <w:proofErr w:type="spellEnd"/>
      <w:r w:rsidR="003430E2" w:rsidRPr="005B23F3">
        <w:rPr>
          <w:rFonts w:asciiTheme="majorHAnsi" w:hAnsiTheme="majorHAnsi"/>
          <w:color w:val="000000"/>
        </w:rPr>
        <w:t xml:space="preserve"> как чередование стабильных (литических - </w:t>
      </w:r>
      <w:proofErr w:type="spellStart"/>
      <w:r w:rsidR="003430E2" w:rsidRPr="005B23F3">
        <w:rPr>
          <w:rFonts w:asciiTheme="majorHAnsi" w:hAnsiTheme="majorHAnsi"/>
          <w:color w:val="000000"/>
        </w:rPr>
        <w:t>П.П.Блонский</w:t>
      </w:r>
      <w:proofErr w:type="spellEnd"/>
      <w:r w:rsidR="003430E2" w:rsidRPr="005B23F3">
        <w:rPr>
          <w:rFonts w:asciiTheme="majorHAnsi" w:hAnsiTheme="majorHAnsi"/>
          <w:color w:val="000000"/>
        </w:rPr>
        <w:t>) и критических (кризисов) периодов развития. Возрастные кризисы, их характеристика и значение.</w:t>
      </w:r>
    </w:p>
    <w:p w:rsidR="00392993" w:rsidRPr="005B23F3" w:rsidRDefault="00392993" w:rsidP="005B23F3">
      <w:pPr>
        <w:pStyle w:val="a3"/>
        <w:shd w:val="clear" w:color="auto" w:fill="FFFFFF"/>
        <w:jc w:val="both"/>
        <w:rPr>
          <w:rFonts w:asciiTheme="majorHAnsi" w:hAnsiTheme="majorHAnsi"/>
          <w:color w:val="000000"/>
        </w:rPr>
      </w:pPr>
      <w:r w:rsidRPr="005B23F3">
        <w:rPr>
          <w:rFonts w:asciiTheme="majorHAnsi" w:hAnsiTheme="majorHAnsi"/>
        </w:rPr>
        <w:t xml:space="preserve">Стадийность психического развития в культурно-исторической концепции Л.С. Выготского. </w:t>
      </w:r>
      <w:r w:rsidR="003430E2" w:rsidRPr="005B23F3">
        <w:rPr>
          <w:rFonts w:asciiTheme="majorHAnsi" w:hAnsiTheme="majorHAnsi"/>
          <w:color w:val="000000"/>
        </w:rPr>
        <w:t>Понятие высших психических функций. Специфика психического раз</w:t>
      </w:r>
      <w:r w:rsidRPr="005B23F3">
        <w:rPr>
          <w:rFonts w:asciiTheme="majorHAnsi" w:hAnsiTheme="majorHAnsi"/>
          <w:color w:val="000000"/>
        </w:rPr>
        <w:t>в</w:t>
      </w:r>
      <w:r w:rsidR="003430E2" w:rsidRPr="005B23F3">
        <w:rPr>
          <w:rFonts w:asciiTheme="majorHAnsi" w:hAnsiTheme="majorHAnsi"/>
          <w:color w:val="000000"/>
        </w:rPr>
        <w:t xml:space="preserve">ития человека в онтогенезе. Закон развития высших психических функций и его теоретическое значение. Роль среды в психическом развитии. Проблема обучения в развитии ребенка. Понятие “зоны ближайшего развития”, его теоретическое и практическое значение.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Периодизация на основе генетической психологии Ж. Пиаже и А. Валлона.</w:t>
      </w:r>
      <w:r w:rsidR="00392993" w:rsidRPr="005B23F3">
        <w:rPr>
          <w:rFonts w:asciiTheme="majorHAnsi" w:hAnsiTheme="majorHAnsi"/>
          <w:sz w:val="24"/>
          <w:szCs w:val="24"/>
        </w:rPr>
        <w:t xml:space="preserve"> Механизмы познавательного и социального развития в теориях Ж. Пиаже и А. Валлона. </w:t>
      </w:r>
      <w:r w:rsidRPr="005B23F3">
        <w:rPr>
          <w:rFonts w:asciiTheme="majorHAnsi" w:hAnsiTheme="majorHAnsi"/>
          <w:sz w:val="24"/>
          <w:szCs w:val="24"/>
        </w:rPr>
        <w:t xml:space="preserve"> Периодизация психического развития Д.Б. </w:t>
      </w:r>
      <w:proofErr w:type="spellStart"/>
      <w:r w:rsidRPr="005B23F3">
        <w:rPr>
          <w:rFonts w:asciiTheme="majorHAnsi" w:hAnsiTheme="majorHAnsi"/>
          <w:sz w:val="24"/>
          <w:szCs w:val="24"/>
        </w:rPr>
        <w:t>Эльконина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</w:t>
      </w:r>
      <w:r w:rsidR="00392993" w:rsidRPr="005B23F3">
        <w:rPr>
          <w:rFonts w:asciiTheme="majorHAnsi" w:hAnsiTheme="majorHAnsi"/>
          <w:sz w:val="24"/>
          <w:szCs w:val="24"/>
        </w:rPr>
        <w:t xml:space="preserve">Роль ведущей деятельности в теории психического развития Д.Б. </w:t>
      </w:r>
      <w:proofErr w:type="spellStart"/>
      <w:r w:rsidR="00392993" w:rsidRPr="005B23F3">
        <w:rPr>
          <w:rFonts w:asciiTheme="majorHAnsi" w:hAnsiTheme="majorHAnsi"/>
          <w:sz w:val="24"/>
          <w:szCs w:val="24"/>
        </w:rPr>
        <w:t>Эльконина</w:t>
      </w:r>
      <w:proofErr w:type="spellEnd"/>
      <w:r w:rsidR="00392993" w:rsidRPr="005B23F3">
        <w:rPr>
          <w:rFonts w:asciiTheme="majorHAnsi" w:hAnsiTheme="majorHAnsi"/>
          <w:sz w:val="24"/>
          <w:szCs w:val="24"/>
        </w:rPr>
        <w:t xml:space="preserve">. Эпохи и стадии психического развития. </w:t>
      </w:r>
      <w:r w:rsidRPr="005B23F3">
        <w:rPr>
          <w:rFonts w:asciiTheme="majorHAnsi" w:hAnsiTheme="majorHAnsi"/>
          <w:sz w:val="24"/>
          <w:szCs w:val="24"/>
        </w:rPr>
        <w:t xml:space="preserve">Принципы онтогенетического развития Б.Г.Ананьева. </w:t>
      </w:r>
      <w:r w:rsidR="00392993" w:rsidRPr="005B23F3">
        <w:rPr>
          <w:rFonts w:asciiTheme="majorHAnsi" w:hAnsiTheme="majorHAnsi"/>
          <w:sz w:val="24"/>
          <w:szCs w:val="24"/>
        </w:rPr>
        <w:t xml:space="preserve">Соотношение индивид, субъект, личность как основы психического развития человека. </w:t>
      </w:r>
      <w:proofErr w:type="spellStart"/>
      <w:r w:rsidR="00392993" w:rsidRPr="005B23F3">
        <w:rPr>
          <w:rFonts w:asciiTheme="majorHAnsi" w:hAnsiTheme="majorHAnsi"/>
          <w:sz w:val="24"/>
          <w:szCs w:val="24"/>
        </w:rPr>
        <w:t>Фил</w:t>
      </w:r>
      <w:proofErr w:type="gramStart"/>
      <w:r w:rsidR="00392993" w:rsidRPr="005B23F3">
        <w:rPr>
          <w:rFonts w:asciiTheme="majorHAnsi" w:hAnsiTheme="majorHAnsi"/>
          <w:sz w:val="24"/>
          <w:szCs w:val="24"/>
        </w:rPr>
        <w:t>о</w:t>
      </w:r>
      <w:proofErr w:type="spellEnd"/>
      <w:r w:rsidR="00392993" w:rsidRPr="005B23F3">
        <w:rPr>
          <w:rFonts w:asciiTheme="majorHAnsi" w:hAnsiTheme="majorHAnsi"/>
          <w:sz w:val="24"/>
          <w:szCs w:val="24"/>
        </w:rPr>
        <w:t>-</w:t>
      </w:r>
      <w:proofErr w:type="gramEnd"/>
      <w:r w:rsidR="00392993" w:rsidRPr="005B23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993" w:rsidRPr="005B23F3">
        <w:rPr>
          <w:rFonts w:asciiTheme="majorHAnsi" w:hAnsiTheme="majorHAnsi"/>
          <w:sz w:val="24"/>
          <w:szCs w:val="24"/>
        </w:rPr>
        <w:t>онто</w:t>
      </w:r>
      <w:proofErr w:type="spellEnd"/>
      <w:r w:rsidR="00392993" w:rsidRPr="005B23F3">
        <w:rPr>
          <w:rFonts w:asciiTheme="majorHAnsi" w:hAnsiTheme="majorHAnsi"/>
          <w:sz w:val="24"/>
          <w:szCs w:val="24"/>
        </w:rPr>
        <w:t xml:space="preserve">- и </w:t>
      </w:r>
      <w:proofErr w:type="spellStart"/>
      <w:r w:rsidR="00392993" w:rsidRPr="005B23F3">
        <w:rPr>
          <w:rFonts w:asciiTheme="majorHAnsi" w:hAnsiTheme="majorHAnsi"/>
          <w:sz w:val="24"/>
          <w:szCs w:val="24"/>
        </w:rPr>
        <w:t>социогенез</w:t>
      </w:r>
      <w:proofErr w:type="spellEnd"/>
      <w:r w:rsidR="00392993" w:rsidRPr="005B23F3">
        <w:rPr>
          <w:rFonts w:asciiTheme="majorHAnsi" w:hAnsiTheme="majorHAnsi"/>
          <w:sz w:val="24"/>
          <w:szCs w:val="24"/>
        </w:rPr>
        <w:t xml:space="preserve"> как уровни развития человека в работах Б.Г. Ананьева. </w:t>
      </w:r>
      <w:proofErr w:type="spellStart"/>
      <w:r w:rsidRPr="005B23F3">
        <w:rPr>
          <w:rFonts w:asciiTheme="majorHAnsi" w:hAnsiTheme="majorHAnsi"/>
          <w:sz w:val="24"/>
          <w:szCs w:val="24"/>
        </w:rPr>
        <w:t>Акмеологический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подход к периодизации возрастного развития человека. Сравнение оснований периодизаций психического развития. Проблемы периодизации.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i/>
          <w:sz w:val="24"/>
          <w:szCs w:val="24"/>
          <w:u w:val="single"/>
        </w:rPr>
        <w:t xml:space="preserve">Раздел </w:t>
      </w:r>
      <w:r w:rsidRPr="005B23F3">
        <w:rPr>
          <w:rFonts w:asciiTheme="majorHAnsi" w:hAnsiTheme="majorHAnsi"/>
          <w:b/>
          <w:i/>
          <w:sz w:val="24"/>
          <w:szCs w:val="24"/>
          <w:u w:val="single"/>
          <w:lang w:val="en-US"/>
        </w:rPr>
        <w:t>II</w:t>
      </w:r>
      <w:r w:rsidRPr="005B23F3">
        <w:rPr>
          <w:rFonts w:asciiTheme="majorHAnsi" w:hAnsiTheme="majorHAnsi"/>
          <w:b/>
          <w:i/>
          <w:sz w:val="24"/>
          <w:szCs w:val="24"/>
          <w:u w:val="single"/>
        </w:rPr>
        <w:t>. Основные психические особенности человека на разных возрастных этапах его развития.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 xml:space="preserve">Тема 5. </w:t>
      </w:r>
      <w:proofErr w:type="spellStart"/>
      <w:r w:rsidRPr="005B23F3">
        <w:rPr>
          <w:rFonts w:asciiTheme="majorHAnsi" w:hAnsiTheme="majorHAnsi"/>
          <w:b/>
          <w:sz w:val="24"/>
          <w:szCs w:val="24"/>
          <w:u w:val="single"/>
        </w:rPr>
        <w:t>Пренатальное</w:t>
      </w:r>
      <w:proofErr w:type="spellEnd"/>
      <w:r w:rsidRPr="005B23F3">
        <w:rPr>
          <w:rFonts w:asciiTheme="majorHAnsi" w:hAnsiTheme="majorHAnsi"/>
          <w:b/>
          <w:sz w:val="24"/>
          <w:szCs w:val="24"/>
          <w:u w:val="single"/>
        </w:rPr>
        <w:t xml:space="preserve"> развитие.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Психология материнства. Онтогенез материнского поведения. </w:t>
      </w:r>
      <w:proofErr w:type="spellStart"/>
      <w:r w:rsidRPr="005B23F3">
        <w:rPr>
          <w:rFonts w:asciiTheme="majorHAnsi" w:hAnsiTheme="majorHAnsi"/>
          <w:sz w:val="24"/>
          <w:szCs w:val="24"/>
        </w:rPr>
        <w:t>Гештальт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младенчества и его эволюция  у человека. Беременность как особое психическое состояние. Личностная зрелость женщины, отношения в семье, планирование беременности как факторы благополучного состояния матери и будущего ребенка. Влияние беременности на будущее физическое и психическое здоровье ребенка. Тератогенные факторы </w:t>
      </w:r>
      <w:proofErr w:type="spellStart"/>
      <w:r w:rsidRPr="005B23F3">
        <w:rPr>
          <w:rFonts w:asciiTheme="majorHAnsi" w:hAnsiTheme="majorHAnsi"/>
          <w:sz w:val="24"/>
          <w:szCs w:val="24"/>
        </w:rPr>
        <w:t>пренатального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развития (</w:t>
      </w:r>
      <w:proofErr w:type="spellStart"/>
      <w:r w:rsidRPr="005B23F3">
        <w:rPr>
          <w:rFonts w:asciiTheme="majorHAnsi" w:hAnsiTheme="majorHAnsi"/>
          <w:sz w:val="24"/>
          <w:szCs w:val="24"/>
        </w:rPr>
        <w:t>гаметопатии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3F3">
        <w:rPr>
          <w:rFonts w:asciiTheme="majorHAnsi" w:hAnsiTheme="majorHAnsi"/>
          <w:sz w:val="24"/>
          <w:szCs w:val="24"/>
        </w:rPr>
        <w:t>эмбриопатии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3F3">
        <w:rPr>
          <w:rFonts w:asciiTheme="majorHAnsi" w:hAnsiTheme="majorHAnsi"/>
          <w:sz w:val="24"/>
          <w:szCs w:val="24"/>
        </w:rPr>
        <w:t>фетопатии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). Стадии </w:t>
      </w:r>
      <w:proofErr w:type="spellStart"/>
      <w:r w:rsidRPr="005B23F3">
        <w:rPr>
          <w:rFonts w:asciiTheme="majorHAnsi" w:hAnsiTheme="majorHAnsi"/>
          <w:sz w:val="24"/>
          <w:szCs w:val="24"/>
        </w:rPr>
        <w:t>пренатального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периода. Поведение как фактор </w:t>
      </w:r>
      <w:proofErr w:type="spellStart"/>
      <w:r w:rsidRPr="005B23F3">
        <w:rPr>
          <w:rFonts w:asciiTheme="majorHAnsi" w:hAnsiTheme="majorHAnsi"/>
          <w:sz w:val="24"/>
          <w:szCs w:val="24"/>
        </w:rPr>
        <w:t>пренатального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развития. Паттерны движения плода. Непрерывность пре- и постнатальной жизни. Сенсорные способности новорожденных. </w:t>
      </w:r>
      <w:proofErr w:type="spellStart"/>
      <w:r w:rsidRPr="005B23F3">
        <w:rPr>
          <w:rFonts w:asciiTheme="majorHAnsi" w:hAnsiTheme="majorHAnsi"/>
          <w:sz w:val="24"/>
          <w:szCs w:val="24"/>
        </w:rPr>
        <w:t>Сензитивные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периоды и ранний опыт в </w:t>
      </w:r>
      <w:r w:rsidRPr="005B23F3">
        <w:rPr>
          <w:rFonts w:asciiTheme="majorHAnsi" w:hAnsiTheme="majorHAnsi"/>
          <w:sz w:val="24"/>
          <w:szCs w:val="24"/>
        </w:rPr>
        <w:lastRenderedPageBreak/>
        <w:t xml:space="preserve">развитии зрения. Слух. Обоняние и осязание. </w:t>
      </w:r>
      <w:proofErr w:type="spellStart"/>
      <w:r w:rsidRPr="005B23F3">
        <w:rPr>
          <w:rFonts w:asciiTheme="majorHAnsi" w:hAnsiTheme="majorHAnsi"/>
          <w:sz w:val="24"/>
          <w:szCs w:val="24"/>
        </w:rPr>
        <w:t>Интермодальное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взаимодействие. Культурные аспекты рождения.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 xml:space="preserve">Тема 6. Психическое развитие  в младенчестве.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Адекватность восприятия в младенчества как основа взаимодействия ребенка с миром. Природа зрения и роль зрительного опыта. Теория сенсомоторного развития Ж. Пиаже. Альтернативная теория </w:t>
      </w:r>
      <w:proofErr w:type="gramStart"/>
      <w:r w:rsidRPr="005B23F3">
        <w:rPr>
          <w:rFonts w:asciiTheme="majorHAnsi" w:hAnsiTheme="majorHAnsi"/>
          <w:sz w:val="24"/>
          <w:szCs w:val="24"/>
        </w:rPr>
        <w:t>Дж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23F3">
        <w:rPr>
          <w:rFonts w:asciiTheme="majorHAnsi" w:hAnsiTheme="majorHAnsi"/>
          <w:sz w:val="24"/>
          <w:szCs w:val="24"/>
        </w:rPr>
        <w:t>Гибсона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Современная критика теории сенсомоторного развития Ж.Пиаже. Восприятие и действие. Теория деятельности о природе восприятия. Теория восприятия Т.Бауэра. Методы исследования восприятия у младенцев. </w:t>
      </w:r>
      <w:proofErr w:type="spellStart"/>
      <w:r w:rsidRPr="005B23F3">
        <w:rPr>
          <w:rFonts w:asciiTheme="majorHAnsi" w:hAnsiTheme="majorHAnsi"/>
          <w:sz w:val="24"/>
          <w:szCs w:val="24"/>
        </w:rPr>
        <w:t>Интермодальное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взаимодействие. Эмоциональное развитие в младенчестве. Теория привязанности </w:t>
      </w:r>
      <w:proofErr w:type="spellStart"/>
      <w:r w:rsidRPr="005B23F3">
        <w:rPr>
          <w:rFonts w:asciiTheme="majorHAnsi" w:hAnsiTheme="majorHAnsi"/>
          <w:sz w:val="24"/>
          <w:szCs w:val="24"/>
        </w:rPr>
        <w:t>Дж</w:t>
      </w:r>
      <w:proofErr w:type="gramStart"/>
      <w:r w:rsidRPr="005B23F3">
        <w:rPr>
          <w:rFonts w:asciiTheme="majorHAnsi" w:hAnsiTheme="majorHAnsi"/>
          <w:sz w:val="24"/>
          <w:szCs w:val="24"/>
        </w:rPr>
        <w:t>.Б</w:t>
      </w:r>
      <w:proofErr w:type="gramEnd"/>
      <w:r w:rsidRPr="005B23F3">
        <w:rPr>
          <w:rFonts w:asciiTheme="majorHAnsi" w:hAnsiTheme="majorHAnsi"/>
          <w:sz w:val="24"/>
          <w:szCs w:val="24"/>
        </w:rPr>
        <w:t>оулби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 Формирование привязанности. Виды привязанности.  Тест “Чужого” М. </w:t>
      </w:r>
      <w:proofErr w:type="spellStart"/>
      <w:r w:rsidRPr="005B23F3">
        <w:rPr>
          <w:rFonts w:asciiTheme="majorHAnsi" w:hAnsiTheme="majorHAnsi"/>
          <w:sz w:val="24"/>
          <w:szCs w:val="24"/>
        </w:rPr>
        <w:t>Айсворт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Развитие психомоторных</w:t>
      </w:r>
      <w:r w:rsidR="003430E2" w:rsidRPr="005B23F3">
        <w:rPr>
          <w:rFonts w:asciiTheme="majorHAnsi" w:hAnsiTheme="majorHAnsi"/>
          <w:sz w:val="24"/>
          <w:szCs w:val="24"/>
        </w:rPr>
        <w:t xml:space="preserve"> </w:t>
      </w:r>
      <w:r w:rsidRPr="005B23F3">
        <w:rPr>
          <w:rFonts w:asciiTheme="majorHAnsi" w:hAnsiTheme="majorHAnsi"/>
          <w:sz w:val="24"/>
          <w:szCs w:val="24"/>
        </w:rPr>
        <w:t xml:space="preserve">моторных навыков в младенчестве. Общие характеристики моторного развития. Локомоции. Приобретение контроля позы.  Развитие мануальных действий. </w:t>
      </w:r>
      <w:proofErr w:type="spellStart"/>
      <w:r w:rsidRPr="005B23F3">
        <w:rPr>
          <w:rFonts w:asciiTheme="majorHAnsi" w:hAnsiTheme="majorHAnsi"/>
          <w:sz w:val="24"/>
          <w:szCs w:val="24"/>
        </w:rPr>
        <w:t>Дотягивание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и схватывание. Тонкая моторика руки.  Развитие </w:t>
      </w:r>
      <w:proofErr w:type="spellStart"/>
      <w:r w:rsidRPr="005B23F3">
        <w:rPr>
          <w:rFonts w:asciiTheme="majorHAnsi" w:hAnsiTheme="majorHAnsi"/>
          <w:sz w:val="24"/>
          <w:szCs w:val="24"/>
        </w:rPr>
        <w:t>доминантности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руки.  Становление </w:t>
      </w:r>
      <w:proofErr w:type="spellStart"/>
      <w:r w:rsidRPr="005B23F3">
        <w:rPr>
          <w:rFonts w:asciiTheme="majorHAnsi" w:hAnsiTheme="majorHAnsi"/>
          <w:sz w:val="24"/>
          <w:szCs w:val="24"/>
        </w:rPr>
        <w:t>латерализации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мозговых функций. Познавательные возможности младенцев. </w:t>
      </w:r>
      <w:r w:rsidR="003430E2" w:rsidRPr="005B23F3">
        <w:rPr>
          <w:rFonts w:asciiTheme="majorHAnsi" w:hAnsiTheme="majorHAnsi"/>
          <w:sz w:val="24"/>
          <w:szCs w:val="24"/>
        </w:rPr>
        <w:t xml:space="preserve">Развитие способности к репрезентации. </w:t>
      </w:r>
      <w:r w:rsidRPr="005B23F3">
        <w:rPr>
          <w:rFonts w:asciiTheme="majorHAnsi" w:hAnsiTheme="majorHAnsi"/>
          <w:sz w:val="24"/>
          <w:szCs w:val="24"/>
        </w:rPr>
        <w:t xml:space="preserve">Способность к категоризации. Познание основ физического и социального мира.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 xml:space="preserve">Тема 7. Раннее детство и дошкольный возраст. </w:t>
      </w:r>
    </w:p>
    <w:p w:rsidR="003430E2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Когнитивные особенности.</w:t>
      </w:r>
      <w:r w:rsidR="003430E2" w:rsidRPr="005B23F3">
        <w:rPr>
          <w:rFonts w:asciiTheme="majorHAnsi" w:hAnsiTheme="majorHAnsi"/>
          <w:sz w:val="24"/>
          <w:szCs w:val="24"/>
        </w:rPr>
        <w:t xml:space="preserve"> Эмоциональное развитие.</w:t>
      </w:r>
      <w:r w:rsidRPr="005B23F3">
        <w:rPr>
          <w:rFonts w:asciiTheme="majorHAnsi" w:hAnsiTheme="majorHAnsi"/>
          <w:sz w:val="24"/>
          <w:szCs w:val="24"/>
        </w:rPr>
        <w:t xml:space="preserve"> Развитие эмоций у детей 2-6 лет. Особенности поведения. Становление произвольного контроля.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>Тема 8. Возникновение речи.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Развитие символических функций. Вербальная и невербальная коммуникация. Переход к символическому мышлению. Развитие речи. Основные теории развития речи. </w:t>
      </w:r>
      <w:proofErr w:type="spellStart"/>
      <w:r w:rsidRPr="005B23F3">
        <w:rPr>
          <w:rFonts w:asciiTheme="majorHAnsi" w:hAnsiTheme="majorHAnsi"/>
          <w:sz w:val="24"/>
          <w:szCs w:val="24"/>
        </w:rPr>
        <w:t>Б.Скинер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Н.Хомский. Аргументы «за» и «против» теории Н. Хомского. Мышление и речь в теории Ж. Пиаже и Л.С. Выготского. Генетические корни эгоцентрической речи в теориях Ж.Пиаже и Л.С. Выготского. Интеллектуальное развитие ребенка по </w:t>
      </w:r>
      <w:proofErr w:type="gramStart"/>
      <w:r w:rsidRPr="005B23F3">
        <w:rPr>
          <w:rFonts w:asciiTheme="majorHAnsi" w:hAnsiTheme="majorHAnsi"/>
          <w:sz w:val="24"/>
          <w:szCs w:val="24"/>
        </w:rPr>
        <w:t>Дж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23F3">
        <w:rPr>
          <w:rFonts w:asciiTheme="majorHAnsi" w:hAnsiTheme="majorHAnsi"/>
          <w:sz w:val="24"/>
          <w:szCs w:val="24"/>
        </w:rPr>
        <w:t>Брунеру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Современная системная модель речевого развития. Роль социального контекста в овладении ребенком речью на ранних стадиях развития.  Развитие словаря в раннем возрасте. Синтаксис и его развитие в раннем возрасте. Развитие речи при сенсорных нарушениях.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>Тема 9. Символическая репрезентация при игре и рисовании.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Игра. Игра с объектами. Переходные объекты. Игра в теориях Ж.Пиаже и </w:t>
      </w:r>
      <w:proofErr w:type="spellStart"/>
      <w:r w:rsidRPr="005B23F3">
        <w:rPr>
          <w:rFonts w:asciiTheme="majorHAnsi" w:hAnsiTheme="majorHAnsi"/>
          <w:sz w:val="24"/>
          <w:szCs w:val="24"/>
        </w:rPr>
        <w:t>Л.С.Выготского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</w:t>
      </w:r>
      <w:r w:rsidR="003430E2" w:rsidRPr="005B23F3">
        <w:rPr>
          <w:rFonts w:asciiTheme="majorHAnsi" w:hAnsiTheme="majorHAnsi"/>
          <w:sz w:val="24"/>
          <w:szCs w:val="24"/>
        </w:rPr>
        <w:t xml:space="preserve">теория игры </w:t>
      </w:r>
      <w:proofErr w:type="spellStart"/>
      <w:r w:rsidRPr="005B23F3">
        <w:rPr>
          <w:rFonts w:asciiTheme="majorHAnsi" w:hAnsiTheme="majorHAnsi"/>
          <w:sz w:val="24"/>
          <w:szCs w:val="24"/>
        </w:rPr>
        <w:t>Д.Б.Эльконина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Символизм в детском рисовании: от каракулей к графическим символам. Теория развития рисования </w:t>
      </w:r>
      <w:proofErr w:type="gramStart"/>
      <w:r w:rsidRPr="005B23F3">
        <w:rPr>
          <w:rFonts w:asciiTheme="majorHAnsi" w:hAnsiTheme="majorHAnsi"/>
          <w:sz w:val="24"/>
          <w:szCs w:val="24"/>
        </w:rPr>
        <w:t>Люке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. Интеллектуальный и визуальный реализм в детских рисунках. Репрезентация трехмерного пространства. Аномалии в случае нарушений психического развития. Диагностические возможности рисуночных тестов.  Рисунок в детской </w:t>
      </w:r>
      <w:proofErr w:type="spellStart"/>
      <w:r w:rsidRPr="005B23F3">
        <w:rPr>
          <w:rFonts w:asciiTheme="majorHAnsi" w:hAnsiTheme="majorHAnsi"/>
          <w:sz w:val="24"/>
          <w:szCs w:val="24"/>
        </w:rPr>
        <w:t>психокоррекционной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и психотерапевтической практике.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>Тема 10. Психическое развитие в раннем детстве.</w:t>
      </w:r>
    </w:p>
    <w:p w:rsidR="00155F67" w:rsidRPr="005B23F3" w:rsidRDefault="00155F67" w:rsidP="005B23F3">
      <w:pPr>
        <w:pStyle w:val="a3"/>
        <w:shd w:val="clear" w:color="auto" w:fill="FFFFFF"/>
        <w:jc w:val="both"/>
        <w:rPr>
          <w:rFonts w:asciiTheme="majorHAnsi" w:hAnsiTheme="majorHAnsi"/>
        </w:rPr>
      </w:pPr>
      <w:r w:rsidRPr="005B23F3">
        <w:rPr>
          <w:rFonts w:asciiTheme="majorHAnsi" w:hAnsiTheme="majorHAnsi"/>
        </w:rPr>
        <w:t xml:space="preserve">Теория </w:t>
      </w:r>
      <w:proofErr w:type="spellStart"/>
      <w:r w:rsidRPr="005B23F3">
        <w:rPr>
          <w:rFonts w:asciiTheme="majorHAnsi" w:hAnsiTheme="majorHAnsi"/>
        </w:rPr>
        <w:t>дооперационального</w:t>
      </w:r>
      <w:proofErr w:type="spellEnd"/>
      <w:r w:rsidRPr="005B23F3">
        <w:rPr>
          <w:rFonts w:asciiTheme="majorHAnsi" w:hAnsiTheme="majorHAnsi"/>
        </w:rPr>
        <w:t xml:space="preserve"> мышления Ж. Пиаже. </w:t>
      </w:r>
      <w:proofErr w:type="spellStart"/>
      <w:r w:rsidRPr="005B23F3">
        <w:rPr>
          <w:rFonts w:asciiTheme="majorHAnsi" w:hAnsiTheme="majorHAnsi"/>
        </w:rPr>
        <w:t>Субстадии</w:t>
      </w:r>
      <w:proofErr w:type="spellEnd"/>
      <w:r w:rsidRPr="005B23F3">
        <w:rPr>
          <w:rFonts w:asciiTheme="majorHAnsi" w:hAnsiTheme="majorHAnsi"/>
        </w:rPr>
        <w:t xml:space="preserve"> </w:t>
      </w:r>
      <w:proofErr w:type="spellStart"/>
      <w:r w:rsidRPr="005B23F3">
        <w:rPr>
          <w:rFonts w:asciiTheme="majorHAnsi" w:hAnsiTheme="majorHAnsi"/>
        </w:rPr>
        <w:t>доконцептуального</w:t>
      </w:r>
      <w:proofErr w:type="spellEnd"/>
      <w:r w:rsidRPr="005B23F3">
        <w:rPr>
          <w:rFonts w:asciiTheme="majorHAnsi" w:hAnsiTheme="majorHAnsi"/>
        </w:rPr>
        <w:t xml:space="preserve"> и интуитивного мышления. Детский эгоцентризм. Анимизм. Проблема понимания речи в задачах Ж.Пиаже. Мышление и речь в теории </w:t>
      </w:r>
      <w:proofErr w:type="spellStart"/>
      <w:r w:rsidRPr="005B23F3">
        <w:rPr>
          <w:rFonts w:asciiTheme="majorHAnsi" w:hAnsiTheme="majorHAnsi"/>
        </w:rPr>
        <w:t>Л.С.Выготского</w:t>
      </w:r>
      <w:proofErr w:type="spellEnd"/>
      <w:r w:rsidRPr="005B23F3">
        <w:rPr>
          <w:rFonts w:asciiTheme="majorHAnsi" w:hAnsiTheme="majorHAnsi"/>
        </w:rPr>
        <w:t xml:space="preserve">. Критика </w:t>
      </w:r>
      <w:proofErr w:type="spellStart"/>
      <w:r w:rsidRPr="005B23F3">
        <w:rPr>
          <w:rFonts w:asciiTheme="majorHAnsi" w:hAnsiTheme="majorHAnsi"/>
        </w:rPr>
        <w:t>Л.С.Выготским</w:t>
      </w:r>
      <w:proofErr w:type="spellEnd"/>
      <w:r w:rsidRPr="005B23F3">
        <w:rPr>
          <w:rFonts w:asciiTheme="majorHAnsi" w:hAnsiTheme="majorHAnsi"/>
        </w:rPr>
        <w:t xml:space="preserve"> теории Ж.Пиаже.</w:t>
      </w:r>
      <w:r w:rsidR="003430E2" w:rsidRPr="005B23F3">
        <w:rPr>
          <w:rFonts w:asciiTheme="majorHAnsi" w:hAnsiTheme="majorHAnsi"/>
        </w:rPr>
        <w:t xml:space="preserve"> </w:t>
      </w:r>
      <w:r w:rsidR="003430E2" w:rsidRPr="005B23F3">
        <w:rPr>
          <w:rFonts w:asciiTheme="majorHAnsi" w:hAnsiTheme="majorHAnsi"/>
          <w:color w:val="000000"/>
        </w:rPr>
        <w:t xml:space="preserve"> Теория сохранения. Феномены Ж. Пиаже. </w:t>
      </w:r>
      <w:r w:rsidR="003430E2" w:rsidRPr="005B23F3">
        <w:rPr>
          <w:rFonts w:asciiTheme="majorHAnsi" w:hAnsiTheme="majorHAnsi"/>
          <w:color w:val="000000"/>
        </w:rPr>
        <w:lastRenderedPageBreak/>
        <w:t>Социальные факторы развития интеллекта. Роль социальных взаимодействия в развитии интеллекта (</w:t>
      </w:r>
      <w:proofErr w:type="spellStart"/>
      <w:r w:rsidR="003430E2" w:rsidRPr="005B23F3">
        <w:rPr>
          <w:rFonts w:asciiTheme="majorHAnsi" w:hAnsiTheme="majorHAnsi"/>
          <w:color w:val="000000"/>
        </w:rPr>
        <w:t>А.Перре-Клермон</w:t>
      </w:r>
      <w:proofErr w:type="spellEnd"/>
      <w:r w:rsidR="003430E2" w:rsidRPr="005B23F3">
        <w:rPr>
          <w:rFonts w:asciiTheme="majorHAnsi" w:hAnsiTheme="majorHAnsi"/>
          <w:color w:val="000000"/>
        </w:rPr>
        <w:t>). Теоретическая и экспериментальная критика концепции Ж.Пиаже (</w:t>
      </w:r>
      <w:proofErr w:type="spellStart"/>
      <w:r w:rsidR="003430E2" w:rsidRPr="005B23F3">
        <w:rPr>
          <w:rFonts w:asciiTheme="majorHAnsi" w:hAnsiTheme="majorHAnsi"/>
          <w:color w:val="000000"/>
        </w:rPr>
        <w:t>Дж</w:t>
      </w:r>
      <w:proofErr w:type="gramStart"/>
      <w:r w:rsidR="003430E2" w:rsidRPr="005B23F3">
        <w:rPr>
          <w:rFonts w:asciiTheme="majorHAnsi" w:hAnsiTheme="majorHAnsi"/>
          <w:color w:val="000000"/>
        </w:rPr>
        <w:t>.Б</w:t>
      </w:r>
      <w:proofErr w:type="gramEnd"/>
      <w:r w:rsidR="003430E2" w:rsidRPr="005B23F3">
        <w:rPr>
          <w:rFonts w:asciiTheme="majorHAnsi" w:hAnsiTheme="majorHAnsi"/>
          <w:color w:val="000000"/>
        </w:rPr>
        <w:t>рунер</w:t>
      </w:r>
      <w:proofErr w:type="spellEnd"/>
      <w:r w:rsidR="003430E2" w:rsidRPr="005B23F3">
        <w:rPr>
          <w:rFonts w:asciiTheme="majorHAnsi" w:hAnsiTheme="majorHAnsi"/>
          <w:color w:val="000000"/>
        </w:rPr>
        <w:t xml:space="preserve">, </w:t>
      </w:r>
      <w:proofErr w:type="spellStart"/>
      <w:r w:rsidR="003430E2" w:rsidRPr="005B23F3">
        <w:rPr>
          <w:rFonts w:asciiTheme="majorHAnsi" w:hAnsiTheme="majorHAnsi"/>
          <w:color w:val="000000"/>
        </w:rPr>
        <w:t>М.Дональдсон</w:t>
      </w:r>
      <w:proofErr w:type="spellEnd"/>
      <w:r w:rsidR="003430E2" w:rsidRPr="005B23F3">
        <w:rPr>
          <w:rFonts w:asciiTheme="majorHAnsi" w:hAnsiTheme="majorHAnsi"/>
          <w:color w:val="000000"/>
        </w:rPr>
        <w:t xml:space="preserve">, </w:t>
      </w:r>
      <w:proofErr w:type="spellStart"/>
      <w:r w:rsidR="003430E2" w:rsidRPr="005B23F3">
        <w:rPr>
          <w:rFonts w:asciiTheme="majorHAnsi" w:hAnsiTheme="majorHAnsi"/>
          <w:color w:val="000000"/>
        </w:rPr>
        <w:t>Д.Б.Эльконин</w:t>
      </w:r>
      <w:proofErr w:type="spellEnd"/>
      <w:r w:rsidR="003430E2" w:rsidRPr="005B23F3">
        <w:rPr>
          <w:rFonts w:asciiTheme="majorHAnsi" w:hAnsiTheme="majorHAnsi"/>
          <w:color w:val="000000"/>
        </w:rPr>
        <w:t xml:space="preserve">, П.Я.Гальперин, А.В.Запорожец, Л.Ф.Обухова). </w:t>
      </w:r>
      <w:r w:rsidRPr="005B23F3">
        <w:rPr>
          <w:rFonts w:asciiTheme="majorHAnsi" w:hAnsiTheme="majorHAnsi"/>
        </w:rPr>
        <w:t xml:space="preserve"> Видимость и реальность в мышлении детей-дошкольников в теории Ж.Пиаже и в современных исследованиях (</w:t>
      </w:r>
      <w:proofErr w:type="spellStart"/>
      <w:r w:rsidRPr="005B23F3">
        <w:rPr>
          <w:rFonts w:asciiTheme="majorHAnsi" w:hAnsiTheme="majorHAnsi"/>
        </w:rPr>
        <w:t>Дж</w:t>
      </w:r>
      <w:proofErr w:type="gramStart"/>
      <w:r w:rsidRPr="005B23F3">
        <w:rPr>
          <w:rFonts w:asciiTheme="majorHAnsi" w:hAnsiTheme="majorHAnsi"/>
        </w:rPr>
        <w:t>.Ф</w:t>
      </w:r>
      <w:proofErr w:type="gramEnd"/>
      <w:r w:rsidRPr="005B23F3">
        <w:rPr>
          <w:rFonts w:asciiTheme="majorHAnsi" w:hAnsiTheme="majorHAnsi"/>
        </w:rPr>
        <w:t>лейвелл</w:t>
      </w:r>
      <w:proofErr w:type="spellEnd"/>
      <w:r w:rsidRPr="005B23F3">
        <w:rPr>
          <w:rFonts w:asciiTheme="majorHAnsi" w:hAnsiTheme="majorHAnsi"/>
        </w:rPr>
        <w:t xml:space="preserve">, </w:t>
      </w:r>
      <w:proofErr w:type="spellStart"/>
      <w:r w:rsidRPr="005B23F3">
        <w:rPr>
          <w:rFonts w:asciiTheme="majorHAnsi" w:hAnsiTheme="majorHAnsi"/>
        </w:rPr>
        <w:t>ДеВре</w:t>
      </w:r>
      <w:proofErr w:type="spellEnd"/>
      <w:r w:rsidRPr="005B23F3">
        <w:rPr>
          <w:rFonts w:asciiTheme="majorHAnsi" w:hAnsiTheme="majorHAnsi"/>
        </w:rPr>
        <w:t xml:space="preserve"> и другие). Контекст, познание и культура. Эмоциональное развитие и его роль в регуляции поведения (модель эмоционального развития В.В.Лебединского).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 xml:space="preserve">Тема 11. Среднее детство 6-12 лет </w:t>
      </w:r>
      <w:proofErr w:type="gramStart"/>
      <w:r w:rsidRPr="005B23F3">
        <w:rPr>
          <w:rFonts w:asciiTheme="majorHAnsi" w:hAnsiTheme="majorHAnsi"/>
          <w:b/>
          <w:sz w:val="24"/>
          <w:szCs w:val="24"/>
          <w:u w:val="single"/>
        </w:rPr>
        <w:t xml:space="preserve">( </w:t>
      </w:r>
      <w:proofErr w:type="gramEnd"/>
      <w:r w:rsidRPr="005B23F3">
        <w:rPr>
          <w:rFonts w:asciiTheme="majorHAnsi" w:hAnsiTheme="majorHAnsi"/>
          <w:b/>
          <w:sz w:val="24"/>
          <w:szCs w:val="24"/>
          <w:u w:val="single"/>
        </w:rPr>
        <w:t>Младший школьный возраст)</w:t>
      </w:r>
      <w:r w:rsidRPr="005B23F3">
        <w:rPr>
          <w:rFonts w:asciiTheme="majorHAnsi" w:hAnsiTheme="majorHAnsi"/>
          <w:b/>
          <w:i/>
          <w:sz w:val="24"/>
          <w:szCs w:val="24"/>
          <w:u w:val="single"/>
        </w:rPr>
        <w:t xml:space="preserve">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Стадия конкретных операций Ж.Пиаже. </w:t>
      </w:r>
      <w:proofErr w:type="spellStart"/>
      <w:r w:rsidRPr="005B23F3">
        <w:rPr>
          <w:rFonts w:asciiTheme="majorHAnsi" w:hAnsiTheme="majorHAnsi"/>
          <w:sz w:val="24"/>
          <w:szCs w:val="24"/>
        </w:rPr>
        <w:t>Сериация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классификация и обратимые умозаключения. Гипотезы о переходе к конкретным операциям. </w:t>
      </w:r>
      <w:proofErr w:type="gramStart"/>
      <w:r w:rsidRPr="005B23F3">
        <w:rPr>
          <w:rFonts w:asciiTheme="majorHAnsi" w:hAnsiTheme="majorHAnsi"/>
          <w:sz w:val="24"/>
          <w:szCs w:val="24"/>
        </w:rPr>
        <w:t>Кросс-культурные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 сравнительные исследования конкретных операций. Теория формирования умственных действий П.Я.Гальперина, современные исследования в рамках данной теории.  Моральное суждение. Концепция Л. </w:t>
      </w:r>
      <w:proofErr w:type="spellStart"/>
      <w:r w:rsidRPr="005B23F3">
        <w:rPr>
          <w:rFonts w:asciiTheme="majorHAnsi" w:hAnsiTheme="majorHAnsi"/>
          <w:sz w:val="24"/>
          <w:szCs w:val="24"/>
        </w:rPr>
        <w:t>Колберга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Критика теории Л. </w:t>
      </w:r>
      <w:proofErr w:type="spellStart"/>
      <w:r w:rsidRPr="005B23F3">
        <w:rPr>
          <w:rFonts w:asciiTheme="majorHAnsi" w:hAnsiTheme="majorHAnsi"/>
          <w:sz w:val="24"/>
          <w:szCs w:val="24"/>
        </w:rPr>
        <w:t>Колберга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Моральные представления. Нравственное сознание. </w:t>
      </w:r>
      <w:proofErr w:type="spellStart"/>
      <w:r w:rsidRPr="005B23F3">
        <w:rPr>
          <w:rFonts w:asciiTheme="majorHAnsi" w:hAnsiTheme="majorHAnsi"/>
          <w:sz w:val="24"/>
          <w:szCs w:val="24"/>
        </w:rPr>
        <w:t>Эмпатия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 Готовность детей к школьному обучению (когнитивная, эмоционально-личностная, регулятивная). Психодиагностика готовности детей к школе.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>Тема 12. Психическое развитие и школьное обучение.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Грамотность. Связь звука и буквы. Культурные особенности языка и проблема обучения чтению и письму. Психология письма и чтения. </w:t>
      </w:r>
      <w:proofErr w:type="spellStart"/>
      <w:r w:rsidRPr="005B23F3">
        <w:rPr>
          <w:rFonts w:asciiTheme="majorHAnsi" w:hAnsiTheme="majorHAnsi"/>
          <w:sz w:val="24"/>
          <w:szCs w:val="24"/>
        </w:rPr>
        <w:t>Дислексия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5B23F3">
        <w:rPr>
          <w:rFonts w:asciiTheme="majorHAnsi" w:hAnsiTheme="majorHAnsi"/>
          <w:sz w:val="24"/>
          <w:szCs w:val="24"/>
        </w:rPr>
        <w:t>дисграфия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диагностика и коррекция. Счет. Репрезентация чисел. Представление чисел в разных культурах. Сложение и вычитание. Сложные вычисления. Предикторы интеллектуального развития. Возможности оценки интеллектуального развития в разные возрастные этапы развития. Влияние школы на познавательное развитие детей. Эмоциональное развитие детей среднего возраста. Поведенческие особенности.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>Тема 13. Подростковый возраст.</w:t>
      </w:r>
    </w:p>
    <w:p w:rsidR="00612D37" w:rsidRPr="005B23F3" w:rsidRDefault="00155F67" w:rsidP="005B23F3">
      <w:pPr>
        <w:pStyle w:val="a3"/>
        <w:shd w:val="clear" w:color="auto" w:fill="FFFFFF"/>
        <w:jc w:val="both"/>
        <w:rPr>
          <w:rFonts w:asciiTheme="majorHAnsi" w:hAnsiTheme="majorHAnsi"/>
          <w:color w:val="000000"/>
        </w:rPr>
      </w:pPr>
      <w:r w:rsidRPr="005B23F3">
        <w:rPr>
          <w:rFonts w:asciiTheme="majorHAnsi" w:hAnsiTheme="majorHAnsi"/>
        </w:rPr>
        <w:t xml:space="preserve">Социально-историческая обусловленность протекания подросткового периода. Этнокультурные исследования </w:t>
      </w:r>
      <w:proofErr w:type="spellStart"/>
      <w:r w:rsidRPr="005B23F3">
        <w:rPr>
          <w:rFonts w:asciiTheme="majorHAnsi" w:hAnsiTheme="majorHAnsi"/>
        </w:rPr>
        <w:t>М.Мид</w:t>
      </w:r>
      <w:proofErr w:type="spellEnd"/>
      <w:r w:rsidRPr="005B23F3">
        <w:rPr>
          <w:rFonts w:asciiTheme="majorHAnsi" w:hAnsiTheme="majorHAnsi"/>
        </w:rPr>
        <w:t xml:space="preserve">. Характеристика подросткового возраста. Биологическая, психологическая и социальная зрелость. Соотношение понятий. Выделение подросткового возраста в историко-культурном контексте. </w:t>
      </w:r>
      <w:proofErr w:type="spellStart"/>
      <w:r w:rsidRPr="005B23F3">
        <w:rPr>
          <w:rFonts w:asciiTheme="majorHAnsi" w:hAnsiTheme="majorHAnsi"/>
        </w:rPr>
        <w:t>Пубертат</w:t>
      </w:r>
      <w:proofErr w:type="spellEnd"/>
      <w:r w:rsidRPr="005B23F3">
        <w:rPr>
          <w:rFonts w:asciiTheme="majorHAnsi" w:hAnsiTheme="majorHAnsi"/>
        </w:rPr>
        <w:t xml:space="preserve">. Физиологические изменения подросткового возраста. Психологические особенности. Подростковый кризис. Характеристики мышления подростка в концепции Ж.Пиаже и их ограничения. Индивидуальная идентификация подростка. </w:t>
      </w:r>
      <w:proofErr w:type="spellStart"/>
      <w:r w:rsidRPr="005B23F3">
        <w:rPr>
          <w:rFonts w:asciiTheme="majorHAnsi" w:hAnsiTheme="majorHAnsi"/>
        </w:rPr>
        <w:t>Девиантные</w:t>
      </w:r>
      <w:proofErr w:type="spellEnd"/>
      <w:r w:rsidRPr="005B23F3">
        <w:rPr>
          <w:rFonts w:asciiTheme="majorHAnsi" w:hAnsiTheme="majorHAnsi"/>
        </w:rPr>
        <w:t xml:space="preserve"> формы поведения. Условия развития </w:t>
      </w:r>
      <w:proofErr w:type="spellStart"/>
      <w:r w:rsidRPr="005B23F3">
        <w:rPr>
          <w:rFonts w:asciiTheme="majorHAnsi" w:hAnsiTheme="majorHAnsi"/>
        </w:rPr>
        <w:t>аддиктивного</w:t>
      </w:r>
      <w:proofErr w:type="spellEnd"/>
      <w:r w:rsidRPr="005B23F3">
        <w:rPr>
          <w:rFonts w:asciiTheme="majorHAnsi" w:hAnsiTheme="majorHAnsi"/>
        </w:rPr>
        <w:t xml:space="preserve"> поведения. Подростковая агрессия. Теории агрессивного пов</w:t>
      </w:r>
      <w:r w:rsidR="00612D37" w:rsidRPr="005B23F3">
        <w:rPr>
          <w:rFonts w:asciiTheme="majorHAnsi" w:hAnsiTheme="majorHAnsi"/>
        </w:rPr>
        <w:t>е</w:t>
      </w:r>
      <w:r w:rsidRPr="005B23F3">
        <w:rPr>
          <w:rFonts w:asciiTheme="majorHAnsi" w:hAnsiTheme="majorHAnsi"/>
        </w:rPr>
        <w:t xml:space="preserve">дения. Виды агрессивного поведения. </w:t>
      </w:r>
      <w:proofErr w:type="gramStart"/>
      <w:r w:rsidRPr="005B23F3">
        <w:rPr>
          <w:rFonts w:asciiTheme="majorHAnsi" w:hAnsiTheme="majorHAnsi"/>
        </w:rPr>
        <w:t>Влияние средств массовой информации на агрессивное поведения детей и подростков.</w:t>
      </w:r>
      <w:proofErr w:type="gramEnd"/>
      <w:r w:rsidRPr="005B23F3">
        <w:rPr>
          <w:rFonts w:asciiTheme="majorHAnsi" w:hAnsiTheme="majorHAnsi"/>
        </w:rPr>
        <w:t xml:space="preserve"> Социально-психологическая работа с агрессивными подростками.</w:t>
      </w:r>
      <w:r w:rsidR="00612D37" w:rsidRPr="005B23F3">
        <w:rPr>
          <w:rFonts w:asciiTheme="majorHAnsi" w:hAnsiTheme="majorHAnsi"/>
        </w:rPr>
        <w:t xml:space="preserve"> Причины и особенности подросткового суицидального поведения. Виды суицидального поведения. Факторы суицидального поведения подростков. Диагностика и коррекция суицидальных намерений подростков. </w:t>
      </w:r>
      <w:proofErr w:type="gramStart"/>
      <w:r w:rsidRPr="005B23F3">
        <w:rPr>
          <w:rFonts w:asciiTheme="majorHAnsi" w:hAnsiTheme="majorHAnsi"/>
        </w:rPr>
        <w:t>Кросс-культурные</w:t>
      </w:r>
      <w:proofErr w:type="gramEnd"/>
      <w:r w:rsidRPr="005B23F3">
        <w:rPr>
          <w:rFonts w:asciiTheme="majorHAnsi" w:hAnsiTheme="majorHAnsi"/>
        </w:rPr>
        <w:t xml:space="preserve"> исследования подросткового периода и социальный контекст. Различные теоретические представления о подростковом периоде (З.Фрейд, </w:t>
      </w:r>
      <w:proofErr w:type="spellStart"/>
      <w:r w:rsidRPr="005B23F3">
        <w:rPr>
          <w:rFonts w:asciiTheme="majorHAnsi" w:hAnsiTheme="majorHAnsi"/>
        </w:rPr>
        <w:t>Э.Эриксон</w:t>
      </w:r>
      <w:proofErr w:type="spellEnd"/>
      <w:r w:rsidRPr="005B23F3">
        <w:rPr>
          <w:rFonts w:asciiTheme="majorHAnsi" w:hAnsiTheme="majorHAnsi"/>
        </w:rPr>
        <w:t xml:space="preserve">, Л.С. Выготский). Современные исследования подросткового кризиса. </w:t>
      </w:r>
      <w:r w:rsidR="00612D37" w:rsidRPr="005B23F3">
        <w:rPr>
          <w:rFonts w:asciiTheme="majorHAnsi" w:hAnsiTheme="majorHAnsi"/>
        </w:rPr>
        <w:t xml:space="preserve"> </w:t>
      </w:r>
      <w:r w:rsidR="00612D37" w:rsidRPr="005B23F3">
        <w:rPr>
          <w:rFonts w:asciiTheme="majorHAnsi" w:hAnsiTheme="majorHAnsi"/>
          <w:color w:val="000000"/>
        </w:rPr>
        <w:t xml:space="preserve">Профессиональное самоопределение.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B23F3">
        <w:rPr>
          <w:rFonts w:asciiTheme="majorHAnsi" w:hAnsiTheme="majorHAnsi"/>
          <w:b/>
          <w:iCs/>
          <w:sz w:val="24"/>
          <w:szCs w:val="24"/>
          <w:u w:val="single"/>
        </w:rPr>
        <w:lastRenderedPageBreak/>
        <w:t>Тема 14. Особенности развития взрослого человека.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Определение понятия “взрослость”. Особенности биологического и физического развития человека в период взрослости. Теории развития взрослого человека. Жизненный путь личности. Избирательное развитие способностей. Вступление в брак и рождение детей. Материнство и отцовство. Включение в профессиональную деятельность. Кризисы взрослого возраста. Идентичность, близость и </w:t>
      </w:r>
      <w:proofErr w:type="spellStart"/>
      <w:r w:rsidRPr="005B23F3">
        <w:rPr>
          <w:rFonts w:asciiTheme="majorHAnsi" w:hAnsiTheme="majorHAnsi"/>
          <w:sz w:val="24"/>
          <w:szCs w:val="24"/>
        </w:rPr>
        <w:t>генеративность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Самореализация. Самосовершенствование. Теория зрелости </w:t>
      </w:r>
      <w:proofErr w:type="spellStart"/>
      <w:r w:rsidRPr="005B23F3">
        <w:rPr>
          <w:rFonts w:asciiTheme="majorHAnsi" w:hAnsiTheme="majorHAnsi"/>
          <w:sz w:val="24"/>
          <w:szCs w:val="24"/>
        </w:rPr>
        <w:t>К-Г</w:t>
      </w:r>
      <w:proofErr w:type="gramStart"/>
      <w:r w:rsidRPr="005B23F3">
        <w:rPr>
          <w:rFonts w:asciiTheme="majorHAnsi" w:hAnsiTheme="majorHAnsi"/>
          <w:sz w:val="24"/>
          <w:szCs w:val="24"/>
        </w:rPr>
        <w:t>.Ю</w:t>
      </w:r>
      <w:proofErr w:type="gramEnd"/>
      <w:r w:rsidRPr="005B23F3">
        <w:rPr>
          <w:rFonts w:asciiTheme="majorHAnsi" w:hAnsiTheme="majorHAnsi"/>
          <w:sz w:val="24"/>
          <w:szCs w:val="24"/>
        </w:rPr>
        <w:t>нга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 Индивидуальный стиль поведения. Изменения в семейных и детско-родительских отношениях. Стили родительского воспитания и их влияние на развитие личности. Роль семьи в психическом развитии ребенка.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iCs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iCs/>
          <w:sz w:val="24"/>
          <w:szCs w:val="24"/>
          <w:u w:val="single"/>
        </w:rPr>
        <w:t xml:space="preserve">Тема 15. Психология пожилого возраста.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Проблемы пожилого возраста. Изменения  психических процессов в пожилом возрасте. Факторы изменений интеллектуальных функций. Изменения эмоциональной сферы пожилого человека. Типы приспособления к старости. Пенсионный возраст и изменения стиля жизни. Психическое</w:t>
      </w:r>
      <w:r w:rsidR="00266EFD" w:rsidRPr="005B23F3">
        <w:rPr>
          <w:rFonts w:asciiTheme="majorHAnsi" w:hAnsiTheme="majorHAnsi"/>
          <w:sz w:val="24"/>
          <w:szCs w:val="24"/>
        </w:rPr>
        <w:t>, психологическое</w:t>
      </w:r>
      <w:r w:rsidRPr="005B23F3">
        <w:rPr>
          <w:rFonts w:asciiTheme="majorHAnsi" w:hAnsiTheme="majorHAnsi"/>
          <w:sz w:val="24"/>
          <w:szCs w:val="24"/>
        </w:rPr>
        <w:t xml:space="preserve"> и физическое здоровье в пожилом возрасте. Представление о смерти. Культурные традиции восприятия смерти и подготовки к ней человека. Страх смерти и личностное восприятие. Помощь безнадежно больным людям. Проблема эвтаназии и </w:t>
      </w:r>
      <w:proofErr w:type="spellStart"/>
      <w:r w:rsidRPr="005B23F3">
        <w:rPr>
          <w:rFonts w:asciiTheme="majorHAnsi" w:hAnsiTheme="majorHAnsi"/>
          <w:sz w:val="24"/>
          <w:szCs w:val="24"/>
        </w:rPr>
        <w:t>автоэвтаназии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</w:t>
      </w:r>
      <w:r w:rsidR="000E0F6B" w:rsidRPr="005B23F3">
        <w:rPr>
          <w:rFonts w:asciiTheme="majorHAnsi" w:hAnsiTheme="majorHAnsi"/>
          <w:sz w:val="24"/>
          <w:szCs w:val="24"/>
        </w:rPr>
        <w:t xml:space="preserve"> Одиночество и </w:t>
      </w:r>
      <w:proofErr w:type="spellStart"/>
      <w:r w:rsidR="000E0F6B" w:rsidRPr="005B23F3">
        <w:rPr>
          <w:rFonts w:asciiTheme="majorHAnsi" w:hAnsiTheme="majorHAnsi"/>
          <w:sz w:val="24"/>
          <w:szCs w:val="24"/>
        </w:rPr>
        <w:t>совладание</w:t>
      </w:r>
      <w:proofErr w:type="spellEnd"/>
      <w:r w:rsidR="000E0F6B" w:rsidRPr="005B23F3">
        <w:rPr>
          <w:rFonts w:asciiTheme="majorHAnsi" w:hAnsiTheme="majorHAnsi"/>
          <w:sz w:val="24"/>
          <w:szCs w:val="24"/>
        </w:rPr>
        <w:t xml:space="preserve"> с ним.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i/>
          <w:sz w:val="24"/>
          <w:szCs w:val="24"/>
          <w:u w:val="single"/>
        </w:rPr>
        <w:t xml:space="preserve">Раздел </w:t>
      </w:r>
      <w:r w:rsidRPr="005B23F3">
        <w:rPr>
          <w:rFonts w:asciiTheme="majorHAnsi" w:hAnsiTheme="majorHAnsi"/>
          <w:b/>
          <w:i/>
          <w:sz w:val="24"/>
          <w:szCs w:val="24"/>
          <w:u w:val="single"/>
          <w:lang w:val="en-US"/>
        </w:rPr>
        <w:t>III</w:t>
      </w:r>
      <w:r w:rsidRPr="005B23F3">
        <w:rPr>
          <w:rFonts w:asciiTheme="majorHAnsi" w:hAnsiTheme="majorHAnsi"/>
          <w:b/>
          <w:i/>
          <w:sz w:val="24"/>
          <w:szCs w:val="24"/>
          <w:u w:val="single"/>
        </w:rPr>
        <w:t>. Индивидуально-личностное развитие.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 xml:space="preserve">Тема 16. Развитие </w:t>
      </w:r>
      <w:proofErr w:type="gramStart"/>
      <w:r w:rsidRPr="005B23F3">
        <w:rPr>
          <w:rFonts w:asciiTheme="majorHAnsi" w:hAnsiTheme="majorHAnsi"/>
          <w:b/>
          <w:sz w:val="24"/>
          <w:szCs w:val="24"/>
          <w:u w:val="single"/>
        </w:rPr>
        <w:t>Я-концепция</w:t>
      </w:r>
      <w:proofErr w:type="gramEnd"/>
      <w:r w:rsidRPr="005B23F3"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Понятие </w:t>
      </w:r>
      <w:proofErr w:type="gramStart"/>
      <w:r w:rsidRPr="005B23F3">
        <w:rPr>
          <w:rFonts w:asciiTheme="majorHAnsi" w:hAnsiTheme="majorHAnsi"/>
          <w:sz w:val="24"/>
          <w:szCs w:val="24"/>
        </w:rPr>
        <w:t>Я-концепции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. Структура </w:t>
      </w:r>
      <w:proofErr w:type="gramStart"/>
      <w:r w:rsidRPr="005B23F3">
        <w:rPr>
          <w:rFonts w:asciiTheme="majorHAnsi" w:hAnsiTheme="majorHAnsi"/>
          <w:sz w:val="24"/>
          <w:szCs w:val="24"/>
        </w:rPr>
        <w:t>Я-концепции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5B23F3">
        <w:rPr>
          <w:rFonts w:asciiTheme="majorHAnsi" w:hAnsiTheme="majorHAnsi"/>
          <w:sz w:val="24"/>
          <w:szCs w:val="24"/>
        </w:rPr>
        <w:t>Я-концепция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 в разных психологических теориях. Функции </w:t>
      </w:r>
      <w:proofErr w:type="gramStart"/>
      <w:r w:rsidRPr="005B23F3">
        <w:rPr>
          <w:rFonts w:asciiTheme="majorHAnsi" w:hAnsiTheme="majorHAnsi"/>
          <w:sz w:val="24"/>
          <w:szCs w:val="24"/>
        </w:rPr>
        <w:t>Я-концепции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. Разработка </w:t>
      </w:r>
      <w:proofErr w:type="gramStart"/>
      <w:r w:rsidRPr="005B23F3">
        <w:rPr>
          <w:rFonts w:asciiTheme="majorHAnsi" w:hAnsiTheme="majorHAnsi"/>
          <w:sz w:val="24"/>
          <w:szCs w:val="24"/>
        </w:rPr>
        <w:t>Я-концепции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 У. Джеймсом. Символический </w:t>
      </w:r>
      <w:proofErr w:type="spellStart"/>
      <w:r w:rsidRPr="005B23F3">
        <w:rPr>
          <w:rFonts w:asciiTheme="majorHAnsi" w:hAnsiTheme="majorHAnsi"/>
          <w:sz w:val="24"/>
          <w:szCs w:val="24"/>
        </w:rPr>
        <w:t>интеракционизм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Ч. Кули </w:t>
      </w:r>
      <w:proofErr w:type="gramStart"/>
      <w:r w:rsidRPr="005B23F3">
        <w:rPr>
          <w:rFonts w:asciiTheme="majorHAnsi" w:hAnsiTheme="majorHAnsi"/>
          <w:sz w:val="24"/>
          <w:szCs w:val="24"/>
        </w:rPr>
        <w:t>Дж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B23F3">
        <w:rPr>
          <w:rFonts w:asciiTheme="majorHAnsi" w:hAnsiTheme="majorHAnsi"/>
          <w:sz w:val="24"/>
          <w:szCs w:val="24"/>
        </w:rPr>
        <w:t>Мида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Феноменологический подход К.Роджера. Эпигенетическая теория Э. Эриксона. </w:t>
      </w:r>
      <w:r w:rsidR="00127B65" w:rsidRPr="005B23F3">
        <w:rPr>
          <w:rFonts w:asciiTheme="majorHAnsi" w:hAnsiTheme="majorHAnsi"/>
          <w:sz w:val="24"/>
          <w:szCs w:val="24"/>
        </w:rPr>
        <w:t xml:space="preserve">Когнитивная, оценочная и поведенческая составляющая </w:t>
      </w:r>
      <w:proofErr w:type="gramStart"/>
      <w:r w:rsidR="00127B65" w:rsidRPr="005B23F3">
        <w:rPr>
          <w:rFonts w:asciiTheme="majorHAnsi" w:hAnsiTheme="majorHAnsi"/>
          <w:sz w:val="24"/>
          <w:szCs w:val="24"/>
        </w:rPr>
        <w:t>Я-концепции</w:t>
      </w:r>
      <w:proofErr w:type="gramEnd"/>
      <w:r w:rsidR="00127B65" w:rsidRPr="005B23F3">
        <w:rPr>
          <w:rFonts w:asciiTheme="majorHAnsi" w:hAnsiTheme="majorHAnsi"/>
          <w:sz w:val="24"/>
          <w:szCs w:val="24"/>
        </w:rPr>
        <w:t xml:space="preserve">. </w:t>
      </w:r>
      <w:r w:rsidRPr="005B23F3">
        <w:rPr>
          <w:rFonts w:asciiTheme="majorHAnsi" w:hAnsiTheme="majorHAnsi"/>
          <w:sz w:val="24"/>
          <w:szCs w:val="24"/>
        </w:rPr>
        <w:t xml:space="preserve">Возрастная динамика в развитии </w:t>
      </w:r>
      <w:proofErr w:type="gramStart"/>
      <w:r w:rsidRPr="005B23F3">
        <w:rPr>
          <w:rFonts w:asciiTheme="majorHAnsi" w:hAnsiTheme="majorHAnsi"/>
          <w:sz w:val="24"/>
          <w:szCs w:val="24"/>
        </w:rPr>
        <w:t>Я-концепции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. Критические периоды изменений концепции Я. Психологические защиты у детей. Стратегии </w:t>
      </w:r>
      <w:proofErr w:type="spellStart"/>
      <w:r w:rsidRPr="005B23F3">
        <w:rPr>
          <w:rFonts w:asciiTheme="majorHAnsi" w:hAnsiTheme="majorHAnsi"/>
          <w:sz w:val="24"/>
          <w:szCs w:val="24"/>
        </w:rPr>
        <w:t>совладания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5B23F3">
        <w:rPr>
          <w:rFonts w:asciiTheme="majorHAnsi" w:hAnsiTheme="majorHAnsi"/>
          <w:sz w:val="24"/>
          <w:szCs w:val="24"/>
        </w:rPr>
        <w:t>копинг-стратегии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). </w:t>
      </w:r>
      <w:r w:rsidR="00E51AEE" w:rsidRPr="005B23F3">
        <w:rPr>
          <w:rFonts w:asciiTheme="majorHAnsi" w:hAnsiTheme="majorHAnsi"/>
          <w:sz w:val="24"/>
          <w:szCs w:val="24"/>
        </w:rPr>
        <w:t xml:space="preserve">Развитие суверенности.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>Тема17.</w:t>
      </w:r>
      <w:r w:rsidRPr="005B23F3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5B23F3">
        <w:rPr>
          <w:rFonts w:asciiTheme="majorHAnsi" w:hAnsiTheme="majorHAnsi"/>
          <w:b/>
          <w:sz w:val="24"/>
          <w:szCs w:val="24"/>
          <w:u w:val="single"/>
        </w:rPr>
        <w:t>Индивидуальное развитие.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Соотношения темперамента, характера и личности в развитии человека. Представления о темпераменте (Г. </w:t>
      </w:r>
      <w:proofErr w:type="spellStart"/>
      <w:r w:rsidRPr="005B23F3">
        <w:rPr>
          <w:rFonts w:asciiTheme="majorHAnsi" w:hAnsiTheme="majorHAnsi"/>
          <w:sz w:val="24"/>
          <w:szCs w:val="24"/>
        </w:rPr>
        <w:t>Айзенк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А.Томас и </w:t>
      </w:r>
      <w:proofErr w:type="spellStart"/>
      <w:r w:rsidRPr="005B23F3">
        <w:rPr>
          <w:rFonts w:asciiTheme="majorHAnsi" w:hAnsiTheme="majorHAnsi"/>
          <w:sz w:val="24"/>
          <w:szCs w:val="24"/>
        </w:rPr>
        <w:t>С.Чесс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И.П.Павлов, Б.М.Теплов, </w:t>
      </w:r>
      <w:proofErr w:type="spellStart"/>
      <w:r w:rsidRPr="005B23F3">
        <w:rPr>
          <w:rFonts w:asciiTheme="majorHAnsi" w:hAnsiTheme="majorHAnsi"/>
          <w:sz w:val="24"/>
          <w:szCs w:val="24"/>
        </w:rPr>
        <w:t>В.Д.Небылицин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В.М. </w:t>
      </w:r>
      <w:proofErr w:type="spellStart"/>
      <w:r w:rsidRPr="005B23F3">
        <w:rPr>
          <w:rFonts w:asciiTheme="majorHAnsi" w:hAnsiTheme="majorHAnsi"/>
          <w:sz w:val="24"/>
          <w:szCs w:val="24"/>
        </w:rPr>
        <w:t>Русалов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) Методы измерения темперамента. Генетико-средовая детерминация развития темперамента (психогенетические исследования). Нормальный, акцентуированный и патологический характер. Критерии патологического характера по Ганнушкину - </w:t>
      </w:r>
      <w:proofErr w:type="spellStart"/>
      <w:r w:rsidRPr="005B23F3">
        <w:rPr>
          <w:rFonts w:asciiTheme="majorHAnsi" w:hAnsiTheme="majorHAnsi"/>
          <w:sz w:val="24"/>
          <w:szCs w:val="24"/>
        </w:rPr>
        <w:t>Кербикову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Акцентуации характера у подростков. Индивидуальная склонность к </w:t>
      </w:r>
      <w:proofErr w:type="spellStart"/>
      <w:r w:rsidRPr="005B23F3">
        <w:rPr>
          <w:rFonts w:asciiTheme="majorHAnsi" w:hAnsiTheme="majorHAnsi"/>
          <w:sz w:val="24"/>
          <w:szCs w:val="24"/>
        </w:rPr>
        <w:t>девиантному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поведению. Суицидальное поведение подростков, виды и факторы. Критерии развития личности. Представление о личностном развитии в зарубежных и отечественных теориях. Соотношение понятий личность, индивидуальность, субъект в концепциях Б.Г.Ананьева, С.Л.Рубинштейна, </w:t>
      </w:r>
      <w:proofErr w:type="spellStart"/>
      <w:r w:rsidRPr="005B23F3">
        <w:rPr>
          <w:rFonts w:asciiTheme="majorHAnsi" w:hAnsiTheme="majorHAnsi"/>
          <w:sz w:val="24"/>
          <w:szCs w:val="24"/>
        </w:rPr>
        <w:t>К.А.Абульхановой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3F3">
        <w:rPr>
          <w:rFonts w:asciiTheme="majorHAnsi" w:hAnsiTheme="majorHAnsi"/>
          <w:sz w:val="24"/>
          <w:szCs w:val="24"/>
        </w:rPr>
        <w:t>А.В.Брушлинского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Становления человека как субъекта.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Жизненный путь личности. Личность как субъект жизненного пути. «</w:t>
      </w:r>
      <w:proofErr w:type="spellStart"/>
      <w:r w:rsidRPr="005B23F3">
        <w:rPr>
          <w:rFonts w:asciiTheme="majorHAnsi" w:hAnsiTheme="majorHAnsi"/>
          <w:sz w:val="24"/>
          <w:szCs w:val="24"/>
        </w:rPr>
        <w:t>Акме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» в </w:t>
      </w:r>
      <w:proofErr w:type="gramStart"/>
      <w:r w:rsidRPr="005B23F3">
        <w:rPr>
          <w:rFonts w:asciiTheme="majorHAnsi" w:hAnsiTheme="majorHAnsi"/>
          <w:sz w:val="24"/>
          <w:szCs w:val="24"/>
        </w:rPr>
        <w:t>личностном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 развитие человека. «</w:t>
      </w:r>
      <w:proofErr w:type="spellStart"/>
      <w:r w:rsidRPr="005B23F3">
        <w:rPr>
          <w:rFonts w:asciiTheme="majorHAnsi" w:hAnsiTheme="majorHAnsi"/>
          <w:sz w:val="24"/>
          <w:szCs w:val="24"/>
        </w:rPr>
        <w:t>Акме</w:t>
      </w:r>
      <w:proofErr w:type="spellEnd"/>
      <w:r w:rsidRPr="005B23F3">
        <w:rPr>
          <w:rFonts w:asciiTheme="majorHAnsi" w:hAnsiTheme="majorHAnsi"/>
          <w:sz w:val="24"/>
          <w:szCs w:val="24"/>
        </w:rPr>
        <w:t>» в контексте индивидуального развития человека. «</w:t>
      </w:r>
      <w:proofErr w:type="spellStart"/>
      <w:r w:rsidRPr="005B23F3">
        <w:rPr>
          <w:rFonts w:asciiTheme="majorHAnsi" w:hAnsiTheme="majorHAnsi"/>
          <w:sz w:val="24"/>
          <w:szCs w:val="24"/>
        </w:rPr>
        <w:t>Акме</w:t>
      </w:r>
      <w:proofErr w:type="spellEnd"/>
      <w:r w:rsidRPr="005B23F3">
        <w:rPr>
          <w:rFonts w:asciiTheme="majorHAnsi" w:hAnsiTheme="majorHAnsi"/>
          <w:sz w:val="24"/>
          <w:szCs w:val="24"/>
        </w:rPr>
        <w:t>» профессионального развития.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lastRenderedPageBreak/>
        <w:t>Тема 18. Развитие способностей человека.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Природа человеческих способностей. Психогенетические исследования природы способностей в отечественной и зарубежной психологии. Генетико-средовые влияния на фенотипические различия в общем интеллекте, когнитивных способностях, когнитивных стилях и их изменения в онтогенезе человека. Представления о развитии интеллекта в отечественной и зарубежной психологии. Модели интеллекта. Тестирование, интерпретация и ограничения оценок интеллектуального развития.  </w:t>
      </w:r>
    </w:p>
    <w:p w:rsidR="00222349" w:rsidRPr="005B23F3" w:rsidRDefault="00222349" w:rsidP="005B23F3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>Тема 19. Развитие понимания человеком себя, Другого и мира.</w:t>
      </w:r>
    </w:p>
    <w:p w:rsidR="00222349" w:rsidRPr="005B23F3" w:rsidRDefault="00222349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Психология понимания. Понимание и знание. </w:t>
      </w:r>
      <w:proofErr w:type="spellStart"/>
      <w:r w:rsidRPr="005B23F3">
        <w:rPr>
          <w:rFonts w:asciiTheme="majorHAnsi" w:hAnsiTheme="majorHAnsi"/>
          <w:sz w:val="24"/>
          <w:szCs w:val="24"/>
        </w:rPr>
        <w:t>Герминевтический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подход в психологии. Три типа </w:t>
      </w:r>
      <w:r w:rsidR="00C46A1B" w:rsidRPr="005B23F3">
        <w:rPr>
          <w:rFonts w:asciiTheme="majorHAnsi" w:hAnsiTheme="majorHAnsi"/>
          <w:sz w:val="24"/>
          <w:szCs w:val="24"/>
        </w:rPr>
        <w:t>знания</w:t>
      </w:r>
      <w:r w:rsidRPr="005B23F3">
        <w:rPr>
          <w:rFonts w:asciiTheme="majorHAnsi" w:hAnsiTheme="majorHAnsi"/>
          <w:sz w:val="24"/>
          <w:szCs w:val="24"/>
        </w:rPr>
        <w:t xml:space="preserve">: когнитивное, </w:t>
      </w:r>
      <w:proofErr w:type="spellStart"/>
      <w:r w:rsidRPr="005B23F3">
        <w:rPr>
          <w:rFonts w:asciiTheme="majorHAnsi" w:hAnsiTheme="majorHAnsi"/>
          <w:sz w:val="24"/>
          <w:szCs w:val="24"/>
        </w:rPr>
        <w:t>интенциональное</w:t>
      </w:r>
      <w:proofErr w:type="spellEnd"/>
      <w:r w:rsidR="00C46A1B" w:rsidRPr="005B23F3">
        <w:rPr>
          <w:rFonts w:asciiTheme="majorHAnsi" w:hAnsiTheme="majorHAnsi"/>
          <w:sz w:val="24"/>
          <w:szCs w:val="24"/>
        </w:rPr>
        <w:t xml:space="preserve"> и экзистенциальное. Типы понимания.</w:t>
      </w:r>
      <w:r w:rsidRPr="005B23F3">
        <w:rPr>
          <w:rFonts w:asciiTheme="majorHAnsi" w:hAnsiTheme="majorHAnsi"/>
          <w:sz w:val="24"/>
          <w:szCs w:val="24"/>
        </w:rPr>
        <w:t xml:space="preserve"> Психология человеческого бытия. Развитие понимания в онтогенезе человека: от выделения себя и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 Д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ругого к недифференцированной модели психического к дифференцированной модели психического себя и Другого.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 xml:space="preserve">Тема </w:t>
      </w:r>
      <w:r w:rsidR="00222349" w:rsidRPr="005B23F3">
        <w:rPr>
          <w:rFonts w:asciiTheme="majorHAnsi" w:hAnsiTheme="majorHAnsi"/>
          <w:b/>
          <w:sz w:val="24"/>
          <w:szCs w:val="24"/>
          <w:u w:val="single"/>
        </w:rPr>
        <w:t>20</w:t>
      </w:r>
      <w:r w:rsidRPr="005B23F3">
        <w:rPr>
          <w:rFonts w:asciiTheme="majorHAnsi" w:hAnsiTheme="majorHAnsi"/>
          <w:b/>
          <w:sz w:val="24"/>
          <w:szCs w:val="24"/>
          <w:u w:val="single"/>
        </w:rPr>
        <w:t>. Половое и гендерное развитие.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 Развитие половой дифференциации. Основные принципы половой дифференциации Дж</w:t>
      </w:r>
      <w:proofErr w:type="gramStart"/>
      <w:r w:rsidRPr="005B23F3">
        <w:rPr>
          <w:rFonts w:asciiTheme="majorHAnsi" w:hAnsiTheme="majorHAnsi"/>
          <w:sz w:val="24"/>
          <w:szCs w:val="24"/>
        </w:rPr>
        <w:t>.М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ани. Концепции полового диморфизма. Системная модель половой дифференциации В.Е. Кагана. </w:t>
      </w:r>
      <w:proofErr w:type="spellStart"/>
      <w:r w:rsidRPr="005B23F3">
        <w:rPr>
          <w:rFonts w:asciiTheme="majorHAnsi" w:hAnsiTheme="majorHAnsi"/>
          <w:sz w:val="24"/>
          <w:szCs w:val="24"/>
        </w:rPr>
        <w:t>Психосексуальное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развитие и половая социализация. Гендерные различия. Гендерные роли, сценарии. Динамика гендерного поведения. Темпы полового развития. Акселерация и ретардация. Культурные традиции гендерного развития. Гендерное воспитание. 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B23F3">
        <w:rPr>
          <w:rFonts w:asciiTheme="majorHAnsi" w:hAnsiTheme="majorHAnsi"/>
          <w:b/>
          <w:sz w:val="24"/>
          <w:szCs w:val="24"/>
          <w:u w:val="single"/>
        </w:rPr>
        <w:t>Тема 2</w:t>
      </w:r>
      <w:r w:rsidR="00222349" w:rsidRPr="005B23F3">
        <w:rPr>
          <w:rFonts w:asciiTheme="majorHAnsi" w:hAnsiTheme="majorHAnsi"/>
          <w:b/>
          <w:sz w:val="24"/>
          <w:szCs w:val="24"/>
          <w:u w:val="single"/>
        </w:rPr>
        <w:t>1</w:t>
      </w:r>
      <w:r w:rsidRPr="005B23F3">
        <w:rPr>
          <w:rFonts w:asciiTheme="majorHAnsi" w:hAnsiTheme="majorHAnsi"/>
          <w:b/>
          <w:sz w:val="24"/>
          <w:szCs w:val="24"/>
          <w:u w:val="single"/>
        </w:rPr>
        <w:t>. Социализация.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Культурные ценности и воспитание детей. Механизмы социализации. Теория социального научения А.Бандуры, теория подкрепления </w:t>
      </w:r>
      <w:proofErr w:type="spellStart"/>
      <w:r w:rsidRPr="005B23F3">
        <w:rPr>
          <w:rFonts w:asciiTheme="majorHAnsi" w:hAnsiTheme="majorHAnsi"/>
          <w:sz w:val="24"/>
          <w:szCs w:val="24"/>
        </w:rPr>
        <w:t>Б.Скинера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когнитивная теория социализации Ж.Пиаже. Семья как первоисточник социализации. Системная модель семьи. Стиль семейного воспитания. Влияние родителей на воспитания ребенка. Влияние ребенка на родителей. Теория </w:t>
      </w:r>
      <w:proofErr w:type="spellStart"/>
      <w:r w:rsidRPr="005B23F3">
        <w:rPr>
          <w:rFonts w:asciiTheme="majorHAnsi" w:hAnsiTheme="majorHAnsi"/>
          <w:sz w:val="24"/>
          <w:szCs w:val="24"/>
        </w:rPr>
        <w:t>интерсубъективности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5B23F3">
        <w:rPr>
          <w:rFonts w:asciiTheme="majorHAnsi" w:hAnsiTheme="majorHAnsi"/>
          <w:sz w:val="24"/>
          <w:szCs w:val="24"/>
        </w:rPr>
        <w:t>К.Тревартен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), теория </w:t>
      </w:r>
      <w:proofErr w:type="spellStart"/>
      <w:r w:rsidRPr="005B23F3">
        <w:rPr>
          <w:rFonts w:asciiTheme="majorHAnsi" w:hAnsiTheme="majorHAnsi"/>
          <w:sz w:val="24"/>
          <w:szCs w:val="24"/>
        </w:rPr>
        <w:t>модулярности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3F3">
        <w:rPr>
          <w:rFonts w:asciiTheme="majorHAnsi" w:hAnsiTheme="majorHAnsi"/>
          <w:sz w:val="24"/>
          <w:szCs w:val="24"/>
        </w:rPr>
        <w:t>А.Лешли</w:t>
      </w:r>
      <w:proofErr w:type="spellEnd"/>
      <w:r w:rsidRPr="005B23F3">
        <w:rPr>
          <w:rFonts w:asciiTheme="majorHAnsi" w:hAnsiTheme="majorHAnsi"/>
          <w:sz w:val="24"/>
          <w:szCs w:val="24"/>
        </w:rPr>
        <w:t>, теория подобия (</w:t>
      </w:r>
      <w:proofErr w:type="spellStart"/>
      <w:r w:rsidRPr="005B23F3">
        <w:rPr>
          <w:rFonts w:asciiTheme="majorHAnsi" w:hAnsiTheme="majorHAnsi"/>
          <w:sz w:val="24"/>
          <w:szCs w:val="24"/>
        </w:rPr>
        <w:t>Э.Мелтзофф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3F3">
        <w:rPr>
          <w:rFonts w:asciiTheme="majorHAnsi" w:hAnsiTheme="majorHAnsi"/>
          <w:sz w:val="24"/>
          <w:szCs w:val="24"/>
        </w:rPr>
        <w:t>А.Гопник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23F3">
        <w:rPr>
          <w:rFonts w:asciiTheme="majorHAnsi" w:hAnsiTheme="majorHAnsi"/>
          <w:sz w:val="24"/>
          <w:szCs w:val="24"/>
        </w:rPr>
        <w:t>М.Мур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). Роль общения в работах М.И.Лисиной и ее учеников. </w:t>
      </w:r>
    </w:p>
    <w:p w:rsidR="00775911" w:rsidRPr="005B23F3" w:rsidRDefault="00775911" w:rsidP="005B23F3">
      <w:pPr>
        <w:spacing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5B23F3">
        <w:rPr>
          <w:rFonts w:asciiTheme="majorHAnsi" w:hAnsiTheme="majorHAnsi"/>
          <w:b/>
          <w:sz w:val="24"/>
          <w:szCs w:val="24"/>
        </w:rPr>
        <w:t xml:space="preserve">Раздел </w:t>
      </w:r>
      <w:r w:rsidRPr="005B23F3">
        <w:rPr>
          <w:rFonts w:asciiTheme="majorHAnsi" w:hAnsiTheme="majorHAnsi"/>
          <w:b/>
          <w:sz w:val="24"/>
          <w:szCs w:val="24"/>
          <w:lang w:val="en-US"/>
        </w:rPr>
        <w:t>IV</w:t>
      </w:r>
      <w:r w:rsidRPr="005B23F3">
        <w:rPr>
          <w:rFonts w:asciiTheme="majorHAnsi" w:hAnsiTheme="majorHAnsi"/>
          <w:b/>
          <w:sz w:val="24"/>
          <w:szCs w:val="24"/>
        </w:rPr>
        <w:t xml:space="preserve">. </w:t>
      </w:r>
      <w:proofErr w:type="spellStart"/>
      <w:r w:rsidRPr="005B23F3">
        <w:rPr>
          <w:rFonts w:asciiTheme="majorHAnsi" w:hAnsiTheme="majorHAnsi"/>
          <w:b/>
          <w:bCs/>
          <w:color w:val="000000"/>
          <w:sz w:val="24"/>
          <w:szCs w:val="24"/>
        </w:rPr>
        <w:t>Акмеология</w:t>
      </w:r>
      <w:proofErr w:type="spellEnd"/>
      <w:r w:rsidRPr="005B23F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</w:p>
    <w:p w:rsidR="00775911" w:rsidRPr="005B23F3" w:rsidRDefault="00775911" w:rsidP="005B23F3">
      <w:pPr>
        <w:spacing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5B23F3">
        <w:rPr>
          <w:rFonts w:asciiTheme="majorHAnsi" w:hAnsiTheme="majorHAnsi"/>
          <w:b/>
          <w:bCs/>
          <w:color w:val="000000"/>
          <w:sz w:val="24"/>
          <w:szCs w:val="24"/>
        </w:rPr>
        <w:t>Тема 2</w:t>
      </w:r>
      <w:r w:rsidR="00222349" w:rsidRPr="005B23F3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 w:rsidRPr="005B23F3">
        <w:rPr>
          <w:rFonts w:asciiTheme="majorHAnsi" w:hAnsiTheme="majorHAnsi"/>
          <w:b/>
          <w:bCs/>
          <w:color w:val="000000"/>
          <w:sz w:val="24"/>
          <w:szCs w:val="24"/>
        </w:rPr>
        <w:t xml:space="preserve">.  Научные предпосылки возникновения </w:t>
      </w:r>
      <w:proofErr w:type="spellStart"/>
      <w:r w:rsidRPr="005B23F3">
        <w:rPr>
          <w:rFonts w:asciiTheme="majorHAnsi" w:hAnsiTheme="majorHAnsi"/>
          <w:b/>
          <w:bCs/>
          <w:color w:val="000000"/>
          <w:sz w:val="24"/>
          <w:szCs w:val="24"/>
        </w:rPr>
        <w:t>акмеологии</w:t>
      </w:r>
      <w:proofErr w:type="spellEnd"/>
      <w:r w:rsidRPr="005B23F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</w:p>
    <w:p w:rsidR="00775911" w:rsidRPr="005B23F3" w:rsidRDefault="00775911" w:rsidP="005B23F3">
      <w:pPr>
        <w:pStyle w:val="a3"/>
        <w:shd w:val="clear" w:color="auto" w:fill="FFFFFF"/>
        <w:jc w:val="both"/>
        <w:rPr>
          <w:rFonts w:asciiTheme="majorHAnsi" w:hAnsiTheme="majorHAnsi"/>
          <w:color w:val="000000"/>
        </w:rPr>
      </w:pPr>
      <w:r w:rsidRPr="005B23F3">
        <w:rPr>
          <w:rFonts w:asciiTheme="majorHAnsi" w:hAnsiTheme="majorHAnsi"/>
          <w:color w:val="000000"/>
        </w:rPr>
        <w:t xml:space="preserve">Социум как </w:t>
      </w:r>
      <w:proofErr w:type="spellStart"/>
      <w:r w:rsidRPr="005B23F3">
        <w:rPr>
          <w:rFonts w:asciiTheme="majorHAnsi" w:hAnsiTheme="majorHAnsi"/>
          <w:color w:val="000000"/>
        </w:rPr>
        <w:t>акмеологическое</w:t>
      </w:r>
      <w:proofErr w:type="spellEnd"/>
      <w:r w:rsidRPr="005B23F3">
        <w:rPr>
          <w:rFonts w:asciiTheme="majorHAnsi" w:hAnsiTheme="majorHAnsi"/>
          <w:color w:val="000000"/>
        </w:rPr>
        <w:t xml:space="preserve"> пространство бытия, развития, жизнедеятельности человека. </w:t>
      </w:r>
      <w:proofErr w:type="spellStart"/>
      <w:r w:rsidRPr="005B23F3">
        <w:rPr>
          <w:rFonts w:asciiTheme="majorHAnsi" w:hAnsiTheme="majorHAnsi"/>
          <w:color w:val="000000"/>
        </w:rPr>
        <w:t>Акмеологические</w:t>
      </w:r>
      <w:proofErr w:type="spellEnd"/>
      <w:r w:rsidRPr="005B23F3">
        <w:rPr>
          <w:rFonts w:asciiTheme="majorHAnsi" w:hAnsiTheme="majorHAnsi"/>
          <w:color w:val="000000"/>
        </w:rPr>
        <w:t xml:space="preserve"> противоречия современного социума. Человек – носитель универсальных ресурсов развития социума. </w:t>
      </w:r>
      <w:proofErr w:type="spellStart"/>
      <w:r w:rsidRPr="005B23F3">
        <w:rPr>
          <w:rFonts w:asciiTheme="majorHAnsi" w:hAnsiTheme="majorHAnsi"/>
          <w:color w:val="000000"/>
        </w:rPr>
        <w:t>Статусно-ролевые</w:t>
      </w:r>
      <w:proofErr w:type="spellEnd"/>
      <w:r w:rsidRPr="005B23F3">
        <w:rPr>
          <w:rFonts w:asciiTheme="majorHAnsi" w:hAnsiTheme="majorHAnsi"/>
          <w:color w:val="000000"/>
        </w:rPr>
        <w:t>, ценностно-смысловые, универсально-духовные позиции человека в механизме функционирования и развития социума. Развивающие и разрушающие влияния общественных процессов, форм, нормативов, смыслов жизнедеятельности. Феномен рефлексии и рефлексивное управление. Целостный подход к субъектному потенциалу человека.</w:t>
      </w:r>
    </w:p>
    <w:p w:rsidR="00775911" w:rsidRPr="005B23F3" w:rsidRDefault="00775911" w:rsidP="005B23F3">
      <w:pPr>
        <w:pStyle w:val="a3"/>
        <w:shd w:val="clear" w:color="auto" w:fill="FFFFFF"/>
        <w:jc w:val="both"/>
        <w:rPr>
          <w:rFonts w:asciiTheme="majorHAnsi" w:hAnsiTheme="majorHAnsi"/>
          <w:color w:val="000000"/>
        </w:rPr>
      </w:pPr>
      <w:r w:rsidRPr="005B23F3">
        <w:rPr>
          <w:rFonts w:asciiTheme="majorHAnsi" w:hAnsiTheme="majorHAnsi"/>
          <w:color w:val="000000"/>
        </w:rPr>
        <w:t xml:space="preserve">Сущность понятия </w:t>
      </w:r>
      <w:proofErr w:type="spellStart"/>
      <w:r w:rsidRPr="005B23F3">
        <w:rPr>
          <w:rFonts w:asciiTheme="majorHAnsi" w:hAnsiTheme="majorHAnsi"/>
          <w:color w:val="000000"/>
        </w:rPr>
        <w:t>акмеологичности</w:t>
      </w:r>
      <w:proofErr w:type="spellEnd"/>
      <w:r w:rsidRPr="005B23F3">
        <w:rPr>
          <w:rFonts w:asciiTheme="majorHAnsi" w:hAnsiTheme="majorHAnsi"/>
          <w:color w:val="000000"/>
        </w:rPr>
        <w:t xml:space="preserve"> развития. </w:t>
      </w:r>
      <w:proofErr w:type="gramStart"/>
      <w:r w:rsidRPr="005B23F3">
        <w:rPr>
          <w:rFonts w:asciiTheme="majorHAnsi" w:hAnsiTheme="majorHAnsi"/>
          <w:color w:val="000000"/>
        </w:rPr>
        <w:t>Взрослость и зрелость как важнейшая ступень жизненного пути человека (человек как субъект познания, общения и труда.</w:t>
      </w:r>
      <w:proofErr w:type="gramEnd"/>
      <w:r w:rsidRPr="005B23F3">
        <w:rPr>
          <w:rFonts w:asciiTheme="majorHAnsi" w:hAnsiTheme="majorHAnsi"/>
          <w:color w:val="000000"/>
        </w:rPr>
        <w:t xml:space="preserve"> «</w:t>
      </w:r>
      <w:proofErr w:type="spellStart"/>
      <w:r w:rsidRPr="005B23F3">
        <w:rPr>
          <w:rFonts w:asciiTheme="majorHAnsi" w:hAnsiTheme="majorHAnsi"/>
          <w:color w:val="000000"/>
        </w:rPr>
        <w:t>Акме</w:t>
      </w:r>
      <w:proofErr w:type="spellEnd"/>
      <w:r w:rsidRPr="005B23F3">
        <w:rPr>
          <w:rFonts w:asciiTheme="majorHAnsi" w:hAnsiTheme="majorHAnsi"/>
          <w:color w:val="000000"/>
        </w:rPr>
        <w:t>» человека и человеческие «</w:t>
      </w:r>
      <w:proofErr w:type="spellStart"/>
      <w:r w:rsidRPr="005B23F3">
        <w:rPr>
          <w:rFonts w:asciiTheme="majorHAnsi" w:hAnsiTheme="majorHAnsi"/>
          <w:color w:val="000000"/>
        </w:rPr>
        <w:t>акме</w:t>
      </w:r>
      <w:proofErr w:type="spellEnd"/>
      <w:r w:rsidRPr="005B23F3">
        <w:rPr>
          <w:rFonts w:asciiTheme="majorHAnsi" w:hAnsiTheme="majorHAnsi"/>
          <w:color w:val="000000"/>
        </w:rPr>
        <w:t xml:space="preserve">» в разные возрастные периоды развития, на разных этапах его развития и профессионального </w:t>
      </w:r>
      <w:r w:rsidRPr="005B23F3">
        <w:rPr>
          <w:rFonts w:asciiTheme="majorHAnsi" w:hAnsiTheme="majorHAnsi"/>
          <w:color w:val="000000"/>
        </w:rPr>
        <w:lastRenderedPageBreak/>
        <w:t xml:space="preserve">становления. Этапы становления </w:t>
      </w:r>
      <w:proofErr w:type="spellStart"/>
      <w:r w:rsidRPr="005B23F3">
        <w:rPr>
          <w:rFonts w:asciiTheme="majorHAnsi" w:hAnsiTheme="majorHAnsi"/>
          <w:color w:val="000000"/>
        </w:rPr>
        <w:t>акмеологии</w:t>
      </w:r>
      <w:proofErr w:type="spellEnd"/>
      <w:r w:rsidRPr="005B23F3">
        <w:rPr>
          <w:rFonts w:asciiTheme="majorHAnsi" w:hAnsiTheme="majorHAnsi"/>
          <w:color w:val="000000"/>
        </w:rPr>
        <w:t xml:space="preserve">. Определение </w:t>
      </w:r>
      <w:proofErr w:type="spellStart"/>
      <w:r w:rsidRPr="005B23F3">
        <w:rPr>
          <w:rFonts w:asciiTheme="majorHAnsi" w:hAnsiTheme="majorHAnsi"/>
          <w:color w:val="000000"/>
        </w:rPr>
        <w:t>акмеологии</w:t>
      </w:r>
      <w:proofErr w:type="spellEnd"/>
      <w:r w:rsidRPr="005B23F3">
        <w:rPr>
          <w:rFonts w:asciiTheme="majorHAnsi" w:hAnsiTheme="majorHAnsi"/>
          <w:color w:val="000000"/>
        </w:rPr>
        <w:t xml:space="preserve">. Предмет, объект, проблемное поле, главные цели и задачи </w:t>
      </w:r>
      <w:proofErr w:type="spellStart"/>
      <w:r w:rsidRPr="005B23F3">
        <w:rPr>
          <w:rFonts w:asciiTheme="majorHAnsi" w:hAnsiTheme="majorHAnsi"/>
          <w:color w:val="000000"/>
        </w:rPr>
        <w:t>акмеологии</w:t>
      </w:r>
      <w:proofErr w:type="spellEnd"/>
      <w:r w:rsidRPr="005B23F3">
        <w:rPr>
          <w:rFonts w:asciiTheme="majorHAnsi" w:hAnsiTheme="majorHAnsi"/>
          <w:color w:val="000000"/>
        </w:rPr>
        <w:t xml:space="preserve"> на современном этапе ее развития. Характеристики </w:t>
      </w:r>
      <w:proofErr w:type="spellStart"/>
      <w:r w:rsidRPr="005B23F3">
        <w:rPr>
          <w:rFonts w:asciiTheme="majorHAnsi" w:hAnsiTheme="majorHAnsi"/>
          <w:color w:val="000000"/>
        </w:rPr>
        <w:t>акмеологии</w:t>
      </w:r>
      <w:proofErr w:type="spellEnd"/>
      <w:r w:rsidRPr="005B23F3">
        <w:rPr>
          <w:rFonts w:asciiTheme="majorHAnsi" w:hAnsiTheme="majorHAnsi"/>
          <w:color w:val="000000"/>
        </w:rPr>
        <w:t xml:space="preserve"> как науки: фундаментальность, гуманистическая направленность, интегративный характер. Междисциплинарные связи </w:t>
      </w:r>
      <w:proofErr w:type="spellStart"/>
      <w:r w:rsidRPr="005B23F3">
        <w:rPr>
          <w:rFonts w:asciiTheme="majorHAnsi" w:hAnsiTheme="majorHAnsi"/>
          <w:color w:val="000000"/>
        </w:rPr>
        <w:t>акмеологии</w:t>
      </w:r>
      <w:proofErr w:type="spellEnd"/>
      <w:r w:rsidRPr="005B23F3">
        <w:rPr>
          <w:rFonts w:asciiTheme="majorHAnsi" w:hAnsiTheme="majorHAnsi"/>
          <w:color w:val="000000"/>
        </w:rPr>
        <w:t xml:space="preserve">. Социальная сущность </w:t>
      </w:r>
      <w:proofErr w:type="spellStart"/>
      <w:r w:rsidRPr="005B23F3">
        <w:rPr>
          <w:rFonts w:asciiTheme="majorHAnsi" w:hAnsiTheme="majorHAnsi"/>
          <w:color w:val="000000"/>
        </w:rPr>
        <w:t>акмеологии</w:t>
      </w:r>
      <w:proofErr w:type="spellEnd"/>
      <w:r w:rsidRPr="005B23F3">
        <w:rPr>
          <w:rFonts w:asciiTheme="majorHAnsi" w:hAnsiTheme="majorHAnsi"/>
          <w:color w:val="000000"/>
        </w:rPr>
        <w:t xml:space="preserve">, ее функции и роль в системе </w:t>
      </w:r>
      <w:proofErr w:type="spellStart"/>
      <w:r w:rsidRPr="005B23F3">
        <w:rPr>
          <w:rFonts w:asciiTheme="majorHAnsi" w:hAnsiTheme="majorHAnsi"/>
          <w:color w:val="000000"/>
        </w:rPr>
        <w:t>человекознания</w:t>
      </w:r>
      <w:proofErr w:type="spellEnd"/>
      <w:r w:rsidRPr="005B23F3">
        <w:rPr>
          <w:rFonts w:asciiTheme="majorHAnsi" w:hAnsiTheme="majorHAnsi"/>
          <w:color w:val="000000"/>
        </w:rPr>
        <w:t xml:space="preserve">. Общие и конкретные методологические принципы </w:t>
      </w:r>
      <w:proofErr w:type="spellStart"/>
      <w:r w:rsidRPr="005B23F3">
        <w:rPr>
          <w:rFonts w:asciiTheme="majorHAnsi" w:hAnsiTheme="majorHAnsi"/>
          <w:color w:val="000000"/>
        </w:rPr>
        <w:t>акмеологии</w:t>
      </w:r>
      <w:proofErr w:type="spellEnd"/>
      <w:r w:rsidRPr="005B23F3">
        <w:rPr>
          <w:rFonts w:asciiTheme="majorHAnsi" w:hAnsiTheme="majorHAnsi"/>
          <w:color w:val="000000"/>
        </w:rPr>
        <w:t xml:space="preserve">: детерминизма, гуманизма, развития, комплексности, системности, </w:t>
      </w:r>
      <w:proofErr w:type="spellStart"/>
      <w:r w:rsidRPr="005B23F3">
        <w:rPr>
          <w:rFonts w:asciiTheme="majorHAnsi" w:hAnsiTheme="majorHAnsi"/>
          <w:color w:val="000000"/>
        </w:rPr>
        <w:t>субъектности</w:t>
      </w:r>
      <w:proofErr w:type="spellEnd"/>
      <w:r w:rsidRPr="005B23F3">
        <w:rPr>
          <w:rFonts w:asciiTheme="majorHAnsi" w:hAnsiTheme="majorHAnsi"/>
          <w:color w:val="000000"/>
        </w:rPr>
        <w:t xml:space="preserve">, потенциального и актуального, активности, единства личности и деятельности и другие. Методологические проблемы и задачи </w:t>
      </w:r>
      <w:proofErr w:type="spellStart"/>
      <w:r w:rsidRPr="005B23F3">
        <w:rPr>
          <w:rFonts w:asciiTheme="majorHAnsi" w:hAnsiTheme="majorHAnsi"/>
          <w:color w:val="000000"/>
        </w:rPr>
        <w:t>акмеологии</w:t>
      </w:r>
      <w:proofErr w:type="spellEnd"/>
      <w:r w:rsidRPr="005B23F3">
        <w:rPr>
          <w:rFonts w:asciiTheme="majorHAnsi" w:hAnsiTheme="majorHAnsi"/>
          <w:color w:val="000000"/>
        </w:rPr>
        <w:t xml:space="preserve">. Человек как феномен, фактор, условие существования и развития цивилизации. Интеграция культуры, науки, образования как базовое условие развития и саморазвития конкретного человека, национальных культур, диалога культур и цивилизации. Понятие общекультурной компетентности. Развитие активности, творческого потенциала и духовности человека. </w:t>
      </w:r>
    </w:p>
    <w:p w:rsidR="00775911" w:rsidRPr="005B23F3" w:rsidRDefault="00775911" w:rsidP="005B23F3">
      <w:pPr>
        <w:pStyle w:val="a3"/>
        <w:shd w:val="clear" w:color="auto" w:fill="FFFFFF"/>
        <w:jc w:val="both"/>
        <w:rPr>
          <w:rFonts w:asciiTheme="majorHAnsi" w:hAnsiTheme="majorHAnsi"/>
          <w:color w:val="000000"/>
        </w:rPr>
      </w:pPr>
      <w:r w:rsidRPr="005B23F3">
        <w:rPr>
          <w:rFonts w:asciiTheme="majorHAnsi" w:hAnsiTheme="majorHAnsi"/>
          <w:color w:val="000000"/>
        </w:rPr>
        <w:tab/>
        <w:t xml:space="preserve">Развитие человека как субъекта профессиональной деятельности. Профессиональное самоопределение личности как </w:t>
      </w:r>
      <w:proofErr w:type="spellStart"/>
      <w:r w:rsidRPr="005B23F3">
        <w:rPr>
          <w:rFonts w:asciiTheme="majorHAnsi" w:hAnsiTheme="majorHAnsi"/>
          <w:color w:val="000000"/>
        </w:rPr>
        <w:t>акмеологическое</w:t>
      </w:r>
      <w:proofErr w:type="spellEnd"/>
      <w:r w:rsidRPr="005B23F3">
        <w:rPr>
          <w:rFonts w:asciiTheme="majorHAnsi" w:hAnsiTheme="majorHAnsi"/>
          <w:color w:val="000000"/>
        </w:rPr>
        <w:t xml:space="preserve"> достижение. Непрерывность образования – условие </w:t>
      </w:r>
      <w:proofErr w:type="spellStart"/>
      <w:r w:rsidRPr="005B23F3">
        <w:rPr>
          <w:rFonts w:asciiTheme="majorHAnsi" w:hAnsiTheme="majorHAnsi"/>
          <w:color w:val="000000"/>
        </w:rPr>
        <w:t>акмеологического</w:t>
      </w:r>
      <w:proofErr w:type="spellEnd"/>
      <w:r w:rsidRPr="005B23F3">
        <w:rPr>
          <w:rFonts w:asciiTheme="majorHAnsi" w:hAnsiTheme="majorHAnsi"/>
          <w:color w:val="000000"/>
        </w:rPr>
        <w:t xml:space="preserve"> развития человека. </w:t>
      </w:r>
      <w:proofErr w:type="spellStart"/>
      <w:r w:rsidRPr="005B23F3">
        <w:rPr>
          <w:rFonts w:asciiTheme="majorHAnsi" w:hAnsiTheme="majorHAnsi"/>
          <w:color w:val="000000"/>
        </w:rPr>
        <w:t>Акмеологические</w:t>
      </w:r>
      <w:proofErr w:type="spellEnd"/>
      <w:r w:rsidRPr="005B23F3">
        <w:rPr>
          <w:rFonts w:asciiTheme="majorHAnsi" w:hAnsiTheme="majorHAnsi"/>
          <w:color w:val="000000"/>
        </w:rPr>
        <w:t xml:space="preserve"> показатели профессионализма. </w:t>
      </w:r>
    </w:p>
    <w:p w:rsidR="00775911" w:rsidRPr="005B23F3" w:rsidRDefault="00775911" w:rsidP="005B23F3">
      <w:pPr>
        <w:pStyle w:val="a3"/>
        <w:shd w:val="clear" w:color="auto" w:fill="FFFFFF"/>
        <w:jc w:val="both"/>
        <w:rPr>
          <w:rFonts w:asciiTheme="majorHAnsi" w:hAnsiTheme="majorHAnsi"/>
          <w:color w:val="000000"/>
        </w:rPr>
      </w:pPr>
      <w:r w:rsidRPr="005B23F3">
        <w:rPr>
          <w:rFonts w:asciiTheme="majorHAnsi" w:hAnsiTheme="majorHAnsi"/>
          <w:color w:val="000000"/>
        </w:rPr>
        <w:t xml:space="preserve">Законы </w:t>
      </w:r>
      <w:proofErr w:type="spellStart"/>
      <w:r w:rsidRPr="005B23F3">
        <w:rPr>
          <w:rFonts w:asciiTheme="majorHAnsi" w:hAnsiTheme="majorHAnsi"/>
          <w:color w:val="000000"/>
        </w:rPr>
        <w:t>акмеологии</w:t>
      </w:r>
      <w:proofErr w:type="spellEnd"/>
      <w:r w:rsidRPr="005B23F3">
        <w:rPr>
          <w:rFonts w:asciiTheme="majorHAnsi" w:hAnsiTheme="majorHAnsi"/>
          <w:color w:val="000000"/>
        </w:rPr>
        <w:t xml:space="preserve">: личностно – профессионального развития; умножения личностного потенциала. Применение законов в </w:t>
      </w:r>
      <w:proofErr w:type="spellStart"/>
      <w:r w:rsidRPr="005B23F3">
        <w:rPr>
          <w:rFonts w:asciiTheme="majorHAnsi" w:hAnsiTheme="majorHAnsi"/>
          <w:color w:val="000000"/>
        </w:rPr>
        <w:t>акмеологической</w:t>
      </w:r>
      <w:proofErr w:type="spellEnd"/>
      <w:r w:rsidRPr="005B23F3">
        <w:rPr>
          <w:rFonts w:asciiTheme="majorHAnsi" w:hAnsiTheme="majorHAnsi"/>
          <w:color w:val="000000"/>
        </w:rPr>
        <w:t xml:space="preserve"> практике.</w:t>
      </w:r>
      <w:r w:rsidR="00EA51E5" w:rsidRPr="005B23F3">
        <w:rPr>
          <w:rFonts w:asciiTheme="majorHAnsi" w:hAnsiTheme="majorHAnsi"/>
          <w:color w:val="000000"/>
        </w:rPr>
        <w:t xml:space="preserve"> Отличительные особенности методов </w:t>
      </w:r>
      <w:proofErr w:type="spellStart"/>
      <w:r w:rsidR="00EA51E5" w:rsidRPr="005B23F3">
        <w:rPr>
          <w:rFonts w:asciiTheme="majorHAnsi" w:hAnsiTheme="majorHAnsi"/>
          <w:color w:val="000000"/>
        </w:rPr>
        <w:t>акмеологических</w:t>
      </w:r>
      <w:proofErr w:type="spellEnd"/>
      <w:r w:rsidR="00EA51E5" w:rsidRPr="005B23F3">
        <w:rPr>
          <w:rFonts w:asciiTheme="majorHAnsi" w:hAnsiTheme="majorHAnsi"/>
          <w:color w:val="000000"/>
        </w:rPr>
        <w:t xml:space="preserve"> исследований. </w:t>
      </w:r>
      <w:proofErr w:type="spellStart"/>
      <w:r w:rsidR="00EA51E5" w:rsidRPr="005B23F3">
        <w:rPr>
          <w:rFonts w:asciiTheme="majorHAnsi" w:hAnsiTheme="majorHAnsi"/>
          <w:color w:val="000000"/>
        </w:rPr>
        <w:t>Акмеологический</w:t>
      </w:r>
      <w:proofErr w:type="spellEnd"/>
      <w:r w:rsidR="00EA51E5" w:rsidRPr="005B23F3">
        <w:rPr>
          <w:rFonts w:asciiTheme="majorHAnsi" w:hAnsiTheme="majorHAnsi"/>
          <w:color w:val="000000"/>
        </w:rPr>
        <w:t xml:space="preserve">, </w:t>
      </w:r>
      <w:proofErr w:type="spellStart"/>
      <w:r w:rsidR="00EA51E5" w:rsidRPr="005B23F3">
        <w:rPr>
          <w:rFonts w:asciiTheme="majorHAnsi" w:hAnsiTheme="majorHAnsi"/>
          <w:color w:val="000000"/>
        </w:rPr>
        <w:t>акмеографический</w:t>
      </w:r>
      <w:proofErr w:type="spellEnd"/>
      <w:r w:rsidR="00EA51E5" w:rsidRPr="005B23F3">
        <w:rPr>
          <w:rFonts w:asciiTheme="majorHAnsi" w:hAnsiTheme="majorHAnsi"/>
          <w:color w:val="000000"/>
        </w:rPr>
        <w:t xml:space="preserve">, </w:t>
      </w:r>
      <w:proofErr w:type="spellStart"/>
      <w:r w:rsidR="00EA51E5" w:rsidRPr="005B23F3">
        <w:rPr>
          <w:rFonts w:asciiTheme="majorHAnsi" w:hAnsiTheme="majorHAnsi"/>
          <w:color w:val="000000"/>
        </w:rPr>
        <w:t>акмеоцентрический</w:t>
      </w:r>
      <w:proofErr w:type="spellEnd"/>
      <w:r w:rsidR="00EA51E5" w:rsidRPr="005B23F3">
        <w:rPr>
          <w:rFonts w:asciiTheme="majorHAnsi" w:hAnsiTheme="majorHAnsi"/>
          <w:color w:val="000000"/>
        </w:rPr>
        <w:t xml:space="preserve"> подходы. </w:t>
      </w:r>
    </w:p>
    <w:p w:rsidR="00C14181" w:rsidRPr="005B23F3" w:rsidRDefault="00C14181" w:rsidP="005B23F3">
      <w:pPr>
        <w:pStyle w:val="1"/>
        <w:rPr>
          <w:sz w:val="24"/>
          <w:szCs w:val="24"/>
        </w:rPr>
      </w:pPr>
      <w:r w:rsidRPr="005B23F3">
        <w:rPr>
          <w:sz w:val="24"/>
          <w:szCs w:val="24"/>
        </w:rPr>
        <w:t>Литература</w:t>
      </w:r>
    </w:p>
    <w:p w:rsidR="00C14181" w:rsidRPr="005B23F3" w:rsidRDefault="00C14181" w:rsidP="005B23F3">
      <w:pPr>
        <w:spacing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5B23F3">
        <w:rPr>
          <w:rFonts w:asciiTheme="majorHAnsi" w:hAnsiTheme="majorHAnsi"/>
          <w:b/>
          <w:i/>
          <w:sz w:val="24"/>
          <w:szCs w:val="24"/>
        </w:rPr>
        <w:t>Обязательная литература</w:t>
      </w:r>
    </w:p>
    <w:p w:rsidR="00C14181" w:rsidRPr="005B23F3" w:rsidRDefault="00C14181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Абульханова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5B23F3">
        <w:rPr>
          <w:rFonts w:asciiTheme="majorHAnsi" w:hAnsiTheme="majorHAnsi"/>
          <w:sz w:val="24"/>
          <w:szCs w:val="24"/>
        </w:rPr>
        <w:t>Славская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К.А. Стратегии жизни. М., 1991.</w:t>
      </w:r>
    </w:p>
    <w:p w:rsidR="00C14181" w:rsidRPr="005B23F3" w:rsidRDefault="00C14181" w:rsidP="005B23F3">
      <w:pPr>
        <w:pStyle w:val="a3"/>
        <w:shd w:val="clear" w:color="auto" w:fill="FFFFFF"/>
        <w:rPr>
          <w:rFonts w:asciiTheme="majorHAnsi" w:hAnsiTheme="majorHAnsi"/>
          <w:color w:val="000000"/>
        </w:rPr>
      </w:pPr>
      <w:proofErr w:type="spellStart"/>
      <w:r w:rsidRPr="005B23F3">
        <w:rPr>
          <w:rFonts w:asciiTheme="majorHAnsi" w:hAnsiTheme="majorHAnsi"/>
          <w:color w:val="000000"/>
        </w:rPr>
        <w:t>Акмеология</w:t>
      </w:r>
      <w:proofErr w:type="spellEnd"/>
      <w:proofErr w:type="gramStart"/>
      <w:r w:rsidRPr="005B23F3">
        <w:rPr>
          <w:rFonts w:asciiTheme="majorHAnsi" w:hAnsiTheme="majorHAnsi"/>
          <w:color w:val="000000"/>
        </w:rPr>
        <w:t xml:space="preserve"> /П</w:t>
      </w:r>
      <w:proofErr w:type="gramEnd"/>
      <w:r w:rsidRPr="005B23F3">
        <w:rPr>
          <w:rFonts w:asciiTheme="majorHAnsi" w:hAnsiTheme="majorHAnsi"/>
          <w:color w:val="000000"/>
        </w:rPr>
        <w:t xml:space="preserve">од ред. Н.В. Кузьминой, А.М. </w:t>
      </w:r>
      <w:proofErr w:type="spellStart"/>
      <w:r w:rsidRPr="005B23F3">
        <w:rPr>
          <w:rFonts w:asciiTheme="majorHAnsi" w:hAnsiTheme="majorHAnsi"/>
          <w:color w:val="000000"/>
        </w:rPr>
        <w:t>Зимичева</w:t>
      </w:r>
      <w:proofErr w:type="spellEnd"/>
      <w:r w:rsidRPr="005B23F3">
        <w:rPr>
          <w:rFonts w:asciiTheme="majorHAnsi" w:hAnsiTheme="majorHAnsi"/>
          <w:color w:val="000000"/>
        </w:rPr>
        <w:t>. – СПб.,1996-2000 гг.</w:t>
      </w:r>
    </w:p>
    <w:p w:rsidR="00C14181" w:rsidRPr="005B23F3" w:rsidRDefault="00C14181" w:rsidP="005B23F3">
      <w:pPr>
        <w:pStyle w:val="a3"/>
        <w:shd w:val="clear" w:color="auto" w:fill="FFFFFF"/>
        <w:rPr>
          <w:rFonts w:asciiTheme="majorHAnsi" w:hAnsiTheme="majorHAnsi"/>
          <w:color w:val="000000"/>
        </w:rPr>
      </w:pPr>
      <w:proofErr w:type="spellStart"/>
      <w:r w:rsidRPr="005B23F3">
        <w:rPr>
          <w:rFonts w:asciiTheme="majorHAnsi" w:hAnsiTheme="majorHAnsi"/>
          <w:color w:val="000000"/>
        </w:rPr>
        <w:t>Акмеология</w:t>
      </w:r>
      <w:proofErr w:type="spellEnd"/>
      <w:r w:rsidRPr="005B23F3">
        <w:rPr>
          <w:rFonts w:asciiTheme="majorHAnsi" w:hAnsiTheme="majorHAnsi"/>
          <w:color w:val="000000"/>
        </w:rPr>
        <w:t>: Учебник./ Под общ</w:t>
      </w:r>
      <w:proofErr w:type="gramStart"/>
      <w:r w:rsidRPr="005B23F3">
        <w:rPr>
          <w:rFonts w:asciiTheme="majorHAnsi" w:hAnsiTheme="majorHAnsi"/>
          <w:color w:val="000000"/>
        </w:rPr>
        <w:t>.</w:t>
      </w:r>
      <w:proofErr w:type="gramEnd"/>
      <w:r w:rsidRPr="005B23F3">
        <w:rPr>
          <w:rFonts w:asciiTheme="majorHAnsi" w:hAnsiTheme="majorHAnsi"/>
          <w:color w:val="000000"/>
        </w:rPr>
        <w:t xml:space="preserve"> </w:t>
      </w:r>
      <w:proofErr w:type="gramStart"/>
      <w:r w:rsidRPr="005B23F3">
        <w:rPr>
          <w:rFonts w:asciiTheme="majorHAnsi" w:hAnsiTheme="majorHAnsi"/>
          <w:color w:val="000000"/>
        </w:rPr>
        <w:t>р</w:t>
      </w:r>
      <w:proofErr w:type="gramEnd"/>
      <w:r w:rsidRPr="005B23F3">
        <w:rPr>
          <w:rFonts w:asciiTheme="majorHAnsi" w:hAnsiTheme="majorHAnsi"/>
          <w:color w:val="000000"/>
        </w:rPr>
        <w:t xml:space="preserve">ед. А.А. </w:t>
      </w:r>
      <w:proofErr w:type="spellStart"/>
      <w:r w:rsidRPr="005B23F3">
        <w:rPr>
          <w:rFonts w:asciiTheme="majorHAnsi" w:hAnsiTheme="majorHAnsi"/>
          <w:color w:val="000000"/>
        </w:rPr>
        <w:t>Деркача</w:t>
      </w:r>
      <w:proofErr w:type="spellEnd"/>
      <w:r w:rsidRPr="005B23F3">
        <w:rPr>
          <w:rFonts w:asciiTheme="majorHAnsi" w:hAnsiTheme="majorHAnsi"/>
          <w:color w:val="000000"/>
        </w:rPr>
        <w:t>. - М., 2002.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Ананьев Б.Г.Психология и проблемы </w:t>
      </w:r>
      <w:proofErr w:type="spellStart"/>
      <w:r w:rsidRPr="005B23F3">
        <w:rPr>
          <w:rFonts w:asciiTheme="majorHAnsi" w:hAnsiTheme="majorHAnsi"/>
          <w:sz w:val="24"/>
          <w:szCs w:val="24"/>
        </w:rPr>
        <w:t>человекознания</w:t>
      </w:r>
      <w:proofErr w:type="spellEnd"/>
      <w:r w:rsidRPr="005B23F3">
        <w:rPr>
          <w:rFonts w:asciiTheme="majorHAnsi" w:hAnsiTheme="majorHAnsi"/>
          <w:sz w:val="24"/>
          <w:szCs w:val="24"/>
        </w:rPr>
        <w:t>. Москва-Воронеж, 1996, г Избранные психологические труды в 2-х томах 1980, т.1, с.124-148. Гл. IV, VI.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Ананьев Б.Г.Онтогенез и жизненный путь человека.//Избранные психологические труды. М.,1980.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Анцыферова Л.И. К психологии личности как развивающейся системе. //Психология формирования и развития личности. М., 1981.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Анцыферова Л.И. Новые стадии поздней жизни: время теплой осени или суровой зимы? //Психол. журн.,1994, Т.15, N. 3, с.99-105.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Анцыферова Л.И. Поздний период жизни человека: типы старения и возможности поступательного развития личности. //Психол</w:t>
      </w:r>
      <w:proofErr w:type="gramStart"/>
      <w:r w:rsidRPr="005B23F3">
        <w:rPr>
          <w:rFonts w:asciiTheme="majorHAnsi" w:hAnsiTheme="majorHAnsi"/>
          <w:sz w:val="24"/>
          <w:szCs w:val="24"/>
        </w:rPr>
        <w:t>.ж</w:t>
      </w:r>
      <w:proofErr w:type="gramEnd"/>
      <w:r w:rsidRPr="005B23F3">
        <w:rPr>
          <w:rFonts w:asciiTheme="majorHAnsi" w:hAnsiTheme="majorHAnsi"/>
          <w:sz w:val="24"/>
          <w:szCs w:val="24"/>
        </w:rPr>
        <w:t>урн. 1996, Т.17, N.66 с.60-71.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Анцыферова Л.И. Связь морального сознания с нравственным поведением человека (по материалам исследований Л. </w:t>
      </w:r>
      <w:proofErr w:type="spellStart"/>
      <w:r w:rsidRPr="005B23F3">
        <w:rPr>
          <w:rFonts w:asciiTheme="majorHAnsi" w:hAnsiTheme="majorHAnsi"/>
          <w:sz w:val="24"/>
          <w:szCs w:val="24"/>
        </w:rPr>
        <w:t>Колберга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и его школы) // Психологический журнал. 1999. Т. 20. №3. С. 5-17.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lastRenderedPageBreak/>
        <w:t xml:space="preserve"> Анцыферова Л.И.Развитие личности и проблемы геронтологии. М.: Изд-во «Институт психологии РАН» 2004, 2006 г.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Бардышевская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М.К., Лебединский В.В. Диагностика эмоциональных нарушений. М., 2003.</w:t>
      </w:r>
    </w:p>
    <w:p w:rsidR="00C14181" w:rsidRPr="005B23F3" w:rsidRDefault="00C14181" w:rsidP="005B23F3">
      <w:pPr>
        <w:pStyle w:val="a6"/>
        <w:spacing w:line="240" w:lineRule="auto"/>
        <w:ind w:left="0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Баттерворт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Дж., М.Харрис. Принципы психологии развития. М., 2000.</w:t>
      </w:r>
    </w:p>
    <w:p w:rsidR="00C14181" w:rsidRPr="005B23F3" w:rsidRDefault="00C14181" w:rsidP="005B23F3">
      <w:pPr>
        <w:tabs>
          <w:tab w:val="left" w:pos="8789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Бауэр Т. Психическое развитие младенца. М.,1979</w:t>
      </w:r>
    </w:p>
    <w:p w:rsidR="00C14181" w:rsidRPr="005B23F3" w:rsidRDefault="00C14181" w:rsidP="005B23F3">
      <w:pPr>
        <w:pStyle w:val="a6"/>
        <w:spacing w:line="240" w:lineRule="auto"/>
        <w:ind w:left="0"/>
        <w:rPr>
          <w:rFonts w:asciiTheme="majorHAnsi" w:hAnsiTheme="majorHAnsi"/>
          <w:noProof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Божович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Л.И. Проблемы формирования личности. Психологи отечества (серия). Москва – Воронеж.</w:t>
      </w:r>
      <w:r w:rsidRPr="005B23F3">
        <w:rPr>
          <w:rFonts w:asciiTheme="majorHAnsi" w:hAnsiTheme="majorHAnsi"/>
          <w:noProof/>
          <w:sz w:val="24"/>
          <w:szCs w:val="24"/>
        </w:rPr>
        <w:t xml:space="preserve"> 1995.</w:t>
      </w:r>
    </w:p>
    <w:p w:rsidR="00C14181" w:rsidRPr="005B23F3" w:rsidRDefault="00C14181" w:rsidP="005B23F3">
      <w:pPr>
        <w:pStyle w:val="a6"/>
        <w:spacing w:line="240" w:lineRule="auto"/>
        <w:ind w:left="0"/>
        <w:rPr>
          <w:rFonts w:asciiTheme="majorHAnsi" w:hAnsiTheme="majorHAnsi"/>
          <w:noProof/>
          <w:sz w:val="24"/>
          <w:szCs w:val="24"/>
        </w:rPr>
      </w:pPr>
      <w:r w:rsidRPr="005B23F3">
        <w:rPr>
          <w:rFonts w:asciiTheme="majorHAnsi" w:hAnsiTheme="majorHAnsi"/>
          <w:noProof/>
          <w:sz w:val="24"/>
          <w:szCs w:val="24"/>
        </w:rPr>
        <w:t>Боулби Дж. Привязанность. М., 2003.</w:t>
      </w:r>
    </w:p>
    <w:p w:rsidR="00C14181" w:rsidRPr="005B23F3" w:rsidRDefault="00C14181" w:rsidP="005B23F3">
      <w:pPr>
        <w:pStyle w:val="a6"/>
        <w:spacing w:line="240" w:lineRule="auto"/>
        <w:ind w:left="0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noProof/>
          <w:sz w:val="24"/>
          <w:szCs w:val="24"/>
        </w:rPr>
        <w:t xml:space="preserve">Боулби Дж. Создание и разрушение эмоциональных связей. М.: Академический проект, 2006. </w:t>
      </w:r>
    </w:p>
    <w:p w:rsidR="00C14181" w:rsidRPr="005B23F3" w:rsidRDefault="00C14181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Брунер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Дж. Психология познания. М.</w:t>
      </w:r>
      <w:r w:rsidRPr="005B23F3">
        <w:rPr>
          <w:rFonts w:asciiTheme="majorHAnsi" w:hAnsiTheme="majorHAnsi"/>
          <w:noProof/>
          <w:sz w:val="24"/>
          <w:szCs w:val="24"/>
        </w:rPr>
        <w:t xml:space="preserve">, 1977. </w:t>
      </w:r>
    </w:p>
    <w:p w:rsidR="00C14181" w:rsidRPr="005B23F3" w:rsidRDefault="00C14181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noProof/>
          <w:sz w:val="24"/>
          <w:szCs w:val="24"/>
        </w:rPr>
        <w:t>Валлон А. Психическое развитие ребенка. СПб, 2001.</w:t>
      </w:r>
    </w:p>
    <w:p w:rsidR="00C14181" w:rsidRPr="005B23F3" w:rsidRDefault="00C14181" w:rsidP="005B23F3">
      <w:pPr>
        <w:tabs>
          <w:tab w:val="left" w:pos="8789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Берн Ш. Гендерная психология. СПб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., </w:t>
      </w:r>
      <w:proofErr w:type="gramEnd"/>
      <w:r w:rsidRPr="005B23F3">
        <w:rPr>
          <w:rFonts w:asciiTheme="majorHAnsi" w:hAnsiTheme="majorHAnsi"/>
          <w:sz w:val="24"/>
          <w:szCs w:val="24"/>
        </w:rPr>
        <w:t>М., 2001.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Бернс Р. Развитие </w:t>
      </w:r>
      <w:proofErr w:type="gramStart"/>
      <w:r w:rsidRPr="005B23F3">
        <w:rPr>
          <w:rFonts w:asciiTheme="majorHAnsi" w:hAnsiTheme="majorHAnsi"/>
          <w:sz w:val="24"/>
          <w:szCs w:val="24"/>
        </w:rPr>
        <w:t>Я-концепции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 и воспитание. М. 1976.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Бернс Р.С., Кауфман С.Х. Кинематический рисунок семьи. М., 2000.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Братусь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Б.С. К проблеме нравственного сознания в культуре уходящего века. //Вопросы псих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., </w:t>
      </w:r>
      <w:proofErr w:type="gramEnd"/>
      <w:r w:rsidRPr="005B23F3">
        <w:rPr>
          <w:rFonts w:asciiTheme="majorHAnsi" w:hAnsiTheme="majorHAnsi"/>
          <w:sz w:val="24"/>
          <w:szCs w:val="24"/>
        </w:rPr>
        <w:t>1993, №1, с.6-12.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Брушлинский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А.В. Культурно-историческая теория мышления.//В кн.: Исследования мышления в советской психологии, М.,1966, с.123-175.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Брушлинский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А.В. Психология субъекта. М., 2003.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Виленская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3F3">
        <w:rPr>
          <w:rFonts w:asciiTheme="majorHAnsi" w:hAnsiTheme="majorHAnsi"/>
          <w:sz w:val="24"/>
          <w:szCs w:val="24"/>
        </w:rPr>
        <w:t>Г.А.,Сергиенко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Е.А. Социализация развития. // Психология ХХ</w:t>
      </w:r>
      <w:proofErr w:type="gramStart"/>
      <w:r w:rsidRPr="005B23F3">
        <w:rPr>
          <w:rFonts w:asciiTheme="majorHAnsi" w:hAnsiTheme="majorHAnsi"/>
          <w:sz w:val="24"/>
          <w:szCs w:val="24"/>
        </w:rPr>
        <w:t>1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 века. М., 2003.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Выготский Л.С. История развития высших психических функций. Собр</w:t>
      </w:r>
      <w:proofErr w:type="gramStart"/>
      <w:r w:rsidRPr="005B23F3">
        <w:rPr>
          <w:rFonts w:asciiTheme="majorHAnsi" w:hAnsiTheme="majorHAnsi"/>
          <w:sz w:val="24"/>
          <w:szCs w:val="24"/>
        </w:rPr>
        <w:t>.с</w:t>
      </w:r>
      <w:proofErr w:type="gramEnd"/>
      <w:r w:rsidRPr="005B23F3">
        <w:rPr>
          <w:rFonts w:asciiTheme="majorHAnsi" w:hAnsiTheme="majorHAnsi"/>
          <w:sz w:val="24"/>
          <w:szCs w:val="24"/>
        </w:rPr>
        <w:t>оч., т,3, М., 1983.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Выготский Л.С. Мышление и речь. Собр</w:t>
      </w:r>
      <w:proofErr w:type="gramStart"/>
      <w:r w:rsidRPr="005B23F3">
        <w:rPr>
          <w:rFonts w:asciiTheme="majorHAnsi" w:hAnsiTheme="majorHAnsi"/>
          <w:sz w:val="24"/>
          <w:szCs w:val="24"/>
        </w:rPr>
        <w:t>.с</w:t>
      </w:r>
      <w:proofErr w:type="gramEnd"/>
      <w:r w:rsidRPr="005B23F3">
        <w:rPr>
          <w:rFonts w:asciiTheme="majorHAnsi" w:hAnsiTheme="majorHAnsi"/>
          <w:sz w:val="24"/>
          <w:szCs w:val="24"/>
        </w:rPr>
        <w:t>оч. т.2, М,, 1982, 184-189, 196-207, 246-269.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Выготский Л.С. Умственное развитие детей в процессе обучения. Статьи. //Педагогическая психология</w:t>
      </w:r>
      <w:proofErr w:type="gramStart"/>
      <w:r w:rsidRPr="005B23F3">
        <w:rPr>
          <w:rFonts w:asciiTheme="majorHAnsi" w:hAnsiTheme="majorHAnsi"/>
          <w:sz w:val="24"/>
          <w:szCs w:val="24"/>
        </w:rPr>
        <w:t>.М</w:t>
      </w:r>
      <w:proofErr w:type="gramEnd"/>
      <w:r w:rsidRPr="005B23F3">
        <w:rPr>
          <w:rFonts w:asciiTheme="majorHAnsi" w:hAnsiTheme="majorHAnsi"/>
          <w:sz w:val="24"/>
          <w:szCs w:val="24"/>
        </w:rPr>
        <w:t>.,1996.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Гамезо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М.В., Герасимова В.С., Горелова Г.Г., Орлова Л.М. Возрастная психология: личность от молодости до старости. М., 1999.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Грановская Р.М. Психологическая </w:t>
      </w:r>
      <w:proofErr w:type="spellStart"/>
      <w:r w:rsidRPr="005B23F3">
        <w:rPr>
          <w:rFonts w:asciiTheme="majorHAnsi" w:hAnsiTheme="majorHAnsi"/>
          <w:sz w:val="24"/>
          <w:szCs w:val="24"/>
        </w:rPr>
        <w:t>защита</w:t>
      </w:r>
      <w:proofErr w:type="gramStart"/>
      <w:r w:rsidRPr="005B23F3">
        <w:rPr>
          <w:rFonts w:asciiTheme="majorHAnsi" w:hAnsiTheme="majorHAnsi"/>
          <w:sz w:val="24"/>
          <w:szCs w:val="24"/>
        </w:rPr>
        <w:t>.С</w:t>
      </w:r>
      <w:proofErr w:type="gramEnd"/>
      <w:r w:rsidRPr="005B23F3">
        <w:rPr>
          <w:rFonts w:asciiTheme="majorHAnsi" w:hAnsiTheme="majorHAnsi"/>
          <w:sz w:val="24"/>
          <w:szCs w:val="24"/>
        </w:rPr>
        <w:t>Пб</w:t>
      </w:r>
      <w:proofErr w:type="spellEnd"/>
      <w:r w:rsidRPr="005B23F3">
        <w:rPr>
          <w:rFonts w:asciiTheme="majorHAnsi" w:hAnsiTheme="majorHAnsi"/>
          <w:sz w:val="24"/>
          <w:szCs w:val="24"/>
        </w:rPr>
        <w:t>.: Речь. 2007.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Гуткина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Н.И. Психологическая готовность к школе. – М., 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Деркач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А.А., </w:t>
      </w:r>
      <w:proofErr w:type="spellStart"/>
      <w:r w:rsidRPr="005B23F3">
        <w:rPr>
          <w:rFonts w:asciiTheme="majorHAnsi" w:hAnsiTheme="majorHAnsi"/>
          <w:sz w:val="24"/>
          <w:szCs w:val="24"/>
        </w:rPr>
        <w:t>Зазыкин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В.Г. </w:t>
      </w:r>
      <w:proofErr w:type="spellStart"/>
      <w:r w:rsidRPr="005B23F3">
        <w:rPr>
          <w:rFonts w:asciiTheme="majorHAnsi" w:hAnsiTheme="majorHAnsi"/>
          <w:sz w:val="24"/>
          <w:szCs w:val="24"/>
        </w:rPr>
        <w:t>Акмеология</w:t>
      </w:r>
      <w:proofErr w:type="spellEnd"/>
      <w:r w:rsidRPr="005B23F3">
        <w:rPr>
          <w:rFonts w:asciiTheme="majorHAnsi" w:hAnsiTheme="majorHAnsi"/>
          <w:sz w:val="24"/>
          <w:szCs w:val="24"/>
        </w:rPr>
        <w:t>. СПб, Питер, 2003.</w:t>
      </w:r>
    </w:p>
    <w:p w:rsidR="0044649B" w:rsidRPr="005B23F3" w:rsidRDefault="0044649B" w:rsidP="005B23F3">
      <w:pPr>
        <w:pStyle w:val="a3"/>
        <w:shd w:val="clear" w:color="auto" w:fill="FFFFFF"/>
        <w:rPr>
          <w:rFonts w:asciiTheme="majorHAnsi" w:hAnsiTheme="majorHAnsi"/>
          <w:color w:val="000000"/>
        </w:rPr>
      </w:pPr>
      <w:proofErr w:type="spellStart"/>
      <w:r w:rsidRPr="005B23F3">
        <w:rPr>
          <w:rFonts w:asciiTheme="majorHAnsi" w:hAnsiTheme="majorHAnsi"/>
          <w:color w:val="000000"/>
        </w:rPr>
        <w:t>Деркач</w:t>
      </w:r>
      <w:proofErr w:type="spellEnd"/>
      <w:r w:rsidRPr="005B23F3">
        <w:rPr>
          <w:rFonts w:asciiTheme="majorHAnsi" w:hAnsiTheme="majorHAnsi"/>
          <w:color w:val="000000"/>
        </w:rPr>
        <w:t xml:space="preserve"> А.А. </w:t>
      </w:r>
      <w:proofErr w:type="spellStart"/>
      <w:r w:rsidRPr="005B23F3">
        <w:rPr>
          <w:rFonts w:asciiTheme="majorHAnsi" w:hAnsiTheme="majorHAnsi"/>
          <w:color w:val="000000"/>
        </w:rPr>
        <w:t>Акмеологические</w:t>
      </w:r>
      <w:proofErr w:type="spellEnd"/>
      <w:r w:rsidRPr="005B23F3">
        <w:rPr>
          <w:rFonts w:asciiTheme="majorHAnsi" w:hAnsiTheme="majorHAnsi"/>
          <w:color w:val="000000"/>
        </w:rPr>
        <w:t xml:space="preserve"> основы развития профессионала. – М., 2004.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Диагностика и коррекция психического развития дошкольника. Минск, 1997.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Добряков И.В. </w:t>
      </w:r>
      <w:proofErr w:type="spellStart"/>
      <w:r w:rsidRPr="005B23F3">
        <w:rPr>
          <w:rFonts w:asciiTheme="majorHAnsi" w:hAnsiTheme="majorHAnsi"/>
          <w:sz w:val="24"/>
          <w:szCs w:val="24"/>
        </w:rPr>
        <w:t>Перинатальнаят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психология. СПб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.: </w:t>
      </w:r>
      <w:proofErr w:type="gramEnd"/>
      <w:r w:rsidRPr="005B23F3">
        <w:rPr>
          <w:rFonts w:asciiTheme="majorHAnsi" w:hAnsiTheme="majorHAnsi"/>
          <w:sz w:val="24"/>
          <w:szCs w:val="24"/>
        </w:rPr>
        <w:t>Питер, 2011.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lastRenderedPageBreak/>
        <w:t>Дружинин В.Н. Психология общих способностей: Избранные труды. М.: Изд-во «Институт психологии РАН», 2007.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Запорожец А.В. Психология действия. Москва-Воронеж, 2000.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Захаров А.И. Ребенок до рождения. СПб. 1998.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r w:rsidRPr="005B23F3">
        <w:rPr>
          <w:rFonts w:asciiTheme="majorHAnsi" w:hAnsiTheme="majorHAnsi"/>
          <w:sz w:val="24"/>
          <w:szCs w:val="24"/>
        </w:rPr>
        <w:t xml:space="preserve">Знаков В.В. Понимание в мышлении, общении, человеческом бытии. М.: Изд-во «Институт психологии РАН», 2007. </w:t>
      </w:r>
    </w:p>
    <w:p w:rsidR="008D7B2E" w:rsidRPr="005B23F3" w:rsidRDefault="008D7B2E" w:rsidP="005B23F3">
      <w:pPr>
        <w:pStyle w:val="a9"/>
        <w:spacing w:line="240" w:lineRule="auto"/>
        <w:ind w:firstLine="0"/>
        <w:rPr>
          <w:rFonts w:eastAsia="Times New Roman"/>
          <w:sz w:val="24"/>
          <w:szCs w:val="24"/>
        </w:rPr>
      </w:pPr>
      <w:r w:rsidRPr="005B23F3">
        <w:rPr>
          <w:rFonts w:eastAsia="Times New Roman"/>
          <w:sz w:val="24"/>
          <w:szCs w:val="24"/>
        </w:rPr>
        <w:t>Знаков В.В. Три традиции психологических исследований – три типа понимания // Вопросы психологии. 2009. № 4. С. 14-23.</w:t>
      </w:r>
    </w:p>
    <w:bookmarkEnd w:id="0"/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Изард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К. Психология эмоций. Питер, 1999.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Исаев Д.Н., Каган В.Е. Половое воспитание детей. Л.1988.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Исаев Д.Н. Психосоматическая медицина детского возраста. С.-Петербург, 1996. Гл. 2, 4, 9, 10, 15, 16, 17.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Егорова М.С. Психология индивидуальных различий. М.,1997.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Крайг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Г. Психология развития. Питер, 2000.</w:t>
      </w:r>
    </w:p>
    <w:p w:rsidR="001B7054" w:rsidRPr="005B23F3" w:rsidRDefault="001B7054" w:rsidP="005B23F3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5B23F3">
        <w:rPr>
          <w:rFonts w:asciiTheme="majorHAnsi" w:hAnsiTheme="majorHAnsi"/>
          <w:color w:val="000000"/>
        </w:rPr>
        <w:t xml:space="preserve">Краснова О.В., </w:t>
      </w:r>
      <w:proofErr w:type="spellStart"/>
      <w:r w:rsidRPr="005B23F3">
        <w:rPr>
          <w:rFonts w:asciiTheme="majorHAnsi" w:hAnsiTheme="majorHAnsi"/>
          <w:color w:val="000000"/>
        </w:rPr>
        <w:t>Лидерс</w:t>
      </w:r>
      <w:proofErr w:type="spellEnd"/>
      <w:r w:rsidRPr="005B23F3">
        <w:rPr>
          <w:rFonts w:asciiTheme="majorHAnsi" w:hAnsiTheme="majorHAnsi"/>
          <w:color w:val="000000"/>
        </w:rPr>
        <w:t xml:space="preserve"> А.Г. Социальная психология старости. – М., 2002.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Крейн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У. Теории развития. М., 2001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Кон И.С. Психология ранней юности. М.,1989.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Концепции социализации и </w:t>
      </w:r>
      <w:proofErr w:type="spellStart"/>
      <w:r w:rsidRPr="005B23F3">
        <w:rPr>
          <w:rFonts w:asciiTheme="majorHAnsi" w:hAnsiTheme="majorHAnsi"/>
          <w:sz w:val="24"/>
          <w:szCs w:val="24"/>
        </w:rPr>
        <w:t>индивидуации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 современной психологии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 /П</w:t>
      </w:r>
      <w:proofErr w:type="gramEnd"/>
      <w:r w:rsidRPr="005B23F3">
        <w:rPr>
          <w:rFonts w:asciiTheme="majorHAnsi" w:hAnsiTheme="majorHAnsi"/>
          <w:sz w:val="24"/>
          <w:szCs w:val="24"/>
        </w:rPr>
        <w:t>од ред. Т.Д. Марцинковской. М.: 2010.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Коул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М. Культурно – историческая психология. М., 1997.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Корнев А.Н. Нарушения чтения и письма у детей. С7-Петербург.,1997.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Лангмайер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Й., </w:t>
      </w:r>
      <w:proofErr w:type="spellStart"/>
      <w:r w:rsidRPr="005B23F3">
        <w:rPr>
          <w:rFonts w:asciiTheme="majorHAnsi" w:hAnsiTheme="majorHAnsi"/>
          <w:sz w:val="24"/>
          <w:szCs w:val="24"/>
        </w:rPr>
        <w:t>Матейчек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З. </w:t>
      </w:r>
      <w:proofErr w:type="gramStart"/>
      <w:r w:rsidRPr="005B23F3">
        <w:rPr>
          <w:rFonts w:asciiTheme="majorHAnsi" w:hAnsiTheme="majorHAnsi"/>
          <w:sz w:val="24"/>
          <w:szCs w:val="24"/>
        </w:rPr>
        <w:t>Психическая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 депривация в детском возрасте. Прага.1985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Лебединский В.В. Нарушение психического развития у детей. МГУ, 1985.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noProof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Леонтьев А.Н. Проблемы развития психики. М.</w:t>
      </w:r>
      <w:r w:rsidRPr="005B23F3">
        <w:rPr>
          <w:rFonts w:asciiTheme="majorHAnsi" w:hAnsiTheme="majorHAnsi"/>
          <w:noProof/>
          <w:sz w:val="24"/>
          <w:szCs w:val="24"/>
        </w:rPr>
        <w:t>, 1965</w:t>
      </w:r>
      <w:r w:rsidRPr="005B23F3">
        <w:rPr>
          <w:rFonts w:asciiTheme="majorHAnsi" w:hAnsiTheme="majorHAnsi"/>
          <w:sz w:val="24"/>
          <w:szCs w:val="24"/>
        </w:rPr>
        <w:t xml:space="preserve"> (или</w:t>
      </w:r>
      <w:r w:rsidRPr="005B23F3">
        <w:rPr>
          <w:rFonts w:asciiTheme="majorHAnsi" w:hAnsiTheme="majorHAnsi"/>
          <w:noProof/>
          <w:sz w:val="24"/>
          <w:szCs w:val="24"/>
        </w:rPr>
        <w:t xml:space="preserve"> 1972).</w:t>
      </w:r>
    </w:p>
    <w:p w:rsidR="007C2376" w:rsidRPr="005B23F3" w:rsidRDefault="007C2376" w:rsidP="005B23F3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5B23F3">
        <w:rPr>
          <w:rFonts w:asciiTheme="majorHAnsi" w:hAnsiTheme="majorHAnsi"/>
          <w:color w:val="000000"/>
        </w:rPr>
        <w:t>Леонтьев Д. А. Психология смысла. - М., 1999.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Лисина М.И. Проблема онтогенеза общения. Москва- Воронеж, 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Личко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А.Е. Психопатии и акцентуации характера у подростков. Л., 1999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Лоренц К. Оборотная сторона зеркала. М., 1998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Малых С.Б., Егорова М.С., </w:t>
      </w:r>
      <w:proofErr w:type="spellStart"/>
      <w:r w:rsidRPr="005B23F3">
        <w:rPr>
          <w:rFonts w:asciiTheme="majorHAnsi" w:hAnsiTheme="majorHAnsi"/>
          <w:sz w:val="24"/>
          <w:szCs w:val="24"/>
        </w:rPr>
        <w:t>Мешкова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Т.А. </w:t>
      </w:r>
      <w:proofErr w:type="spellStart"/>
      <w:r w:rsidRPr="005B23F3">
        <w:rPr>
          <w:rFonts w:asciiTheme="majorHAnsi" w:hAnsiTheme="majorHAnsi"/>
          <w:sz w:val="24"/>
          <w:szCs w:val="24"/>
        </w:rPr>
        <w:t>Психогенетика</w:t>
      </w:r>
      <w:proofErr w:type="spellEnd"/>
      <w:r w:rsidRPr="005B23F3">
        <w:rPr>
          <w:rFonts w:asciiTheme="majorHAnsi" w:hAnsiTheme="majorHAnsi"/>
          <w:sz w:val="24"/>
          <w:szCs w:val="24"/>
        </w:rPr>
        <w:t>. М., 1999.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Марютина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Т.М. Об использовании понятия “ критический “ и “</w:t>
      </w:r>
      <w:proofErr w:type="spellStart"/>
      <w:r w:rsidRPr="005B23F3">
        <w:rPr>
          <w:rFonts w:asciiTheme="majorHAnsi" w:hAnsiTheme="majorHAnsi"/>
          <w:sz w:val="24"/>
          <w:szCs w:val="24"/>
        </w:rPr>
        <w:t>сензитивный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“ период индивидуального развития. //Психол</w:t>
      </w:r>
      <w:proofErr w:type="gramStart"/>
      <w:r w:rsidRPr="005B23F3">
        <w:rPr>
          <w:rFonts w:asciiTheme="majorHAnsi" w:hAnsiTheme="majorHAnsi"/>
          <w:sz w:val="24"/>
          <w:szCs w:val="24"/>
        </w:rPr>
        <w:t>.ж</w:t>
      </w:r>
      <w:proofErr w:type="gramEnd"/>
      <w:r w:rsidRPr="005B23F3">
        <w:rPr>
          <w:rFonts w:asciiTheme="majorHAnsi" w:hAnsiTheme="majorHAnsi"/>
          <w:sz w:val="24"/>
          <w:szCs w:val="24"/>
        </w:rPr>
        <w:t>урн. 1981. т.2. № 1..с.145-153.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Марцинковская Т.Д. История детской психологии. М., 1998.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lastRenderedPageBreak/>
        <w:t xml:space="preserve">Марцинковская Т.Д. История возрастной психологии. М.: Академический проект, </w:t>
      </w:r>
      <w:proofErr w:type="spellStart"/>
      <w:r w:rsidRPr="005B23F3">
        <w:rPr>
          <w:rFonts w:asciiTheme="majorHAnsi" w:hAnsiTheme="majorHAnsi"/>
          <w:sz w:val="24"/>
          <w:szCs w:val="24"/>
        </w:rPr>
        <w:t>Трикста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2010.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Матюшкин А.М., Снек Д.А. Одаренные и талантливые дети. //Вопросы психологии. 1982. № 4. с.88-97.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Менделевич В.Д. Психология </w:t>
      </w:r>
      <w:proofErr w:type="spellStart"/>
      <w:r w:rsidRPr="005B23F3">
        <w:rPr>
          <w:rFonts w:asciiTheme="majorHAnsi" w:hAnsiTheme="majorHAnsi"/>
          <w:sz w:val="24"/>
          <w:szCs w:val="24"/>
        </w:rPr>
        <w:t>девиантного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3F3">
        <w:rPr>
          <w:rFonts w:asciiTheme="majorHAnsi" w:hAnsiTheme="majorHAnsi"/>
          <w:sz w:val="24"/>
          <w:szCs w:val="24"/>
        </w:rPr>
        <w:t>поведения</w:t>
      </w:r>
      <w:proofErr w:type="gramStart"/>
      <w:r w:rsidRPr="005B23F3">
        <w:rPr>
          <w:rFonts w:asciiTheme="majorHAnsi" w:hAnsiTheme="majorHAnsi"/>
          <w:sz w:val="24"/>
          <w:szCs w:val="24"/>
        </w:rPr>
        <w:t>.С</w:t>
      </w:r>
      <w:proofErr w:type="gramEnd"/>
      <w:r w:rsidRPr="005B23F3">
        <w:rPr>
          <w:rFonts w:asciiTheme="majorHAnsi" w:hAnsiTheme="majorHAnsi"/>
          <w:sz w:val="24"/>
          <w:szCs w:val="24"/>
        </w:rPr>
        <w:t>Пб</w:t>
      </w:r>
      <w:proofErr w:type="spellEnd"/>
      <w:r w:rsidRPr="005B23F3">
        <w:rPr>
          <w:rFonts w:asciiTheme="majorHAnsi" w:hAnsiTheme="majorHAnsi"/>
          <w:sz w:val="24"/>
          <w:szCs w:val="24"/>
        </w:rPr>
        <w:t>.: Речь. 2005.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Мудрик А.В. Социализация </w:t>
      </w:r>
      <w:proofErr w:type="spellStart"/>
      <w:r w:rsidRPr="005B23F3">
        <w:rPr>
          <w:rFonts w:asciiTheme="majorHAnsi" w:hAnsiTheme="majorHAnsi"/>
          <w:sz w:val="24"/>
          <w:szCs w:val="24"/>
        </w:rPr>
        <w:t>человека</w:t>
      </w:r>
      <w:proofErr w:type="gramStart"/>
      <w:r w:rsidRPr="005B23F3">
        <w:rPr>
          <w:rFonts w:asciiTheme="majorHAnsi" w:hAnsiTheme="majorHAnsi"/>
          <w:sz w:val="24"/>
          <w:szCs w:val="24"/>
        </w:rPr>
        <w:t>.М</w:t>
      </w:r>
      <w:proofErr w:type="gramEnd"/>
      <w:r w:rsidRPr="005B23F3">
        <w:rPr>
          <w:rFonts w:asciiTheme="majorHAnsi" w:hAnsiTheme="majorHAnsi"/>
          <w:sz w:val="24"/>
          <w:szCs w:val="24"/>
        </w:rPr>
        <w:t>осква-Воронеж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2011.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Мухамедрахимов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Р.Ж. Мать и младенец. Психологическое взаимодействие. СПГУ, 1999.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Ньюкомб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Н. Развитие личности ребенка. СПб, 2002.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Обухова Л.Ф. Концепция Ж.Пиаже: за и против. М., 1981.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Обухова Л.Ф. Психология развития. М., 2000.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Онтопсихология</w:t>
      </w:r>
      <w:proofErr w:type="spellEnd"/>
      <w:proofErr w:type="gramStart"/>
      <w:r w:rsidRPr="005B23F3">
        <w:rPr>
          <w:rFonts w:asciiTheme="majorHAnsi" w:hAnsiTheme="majorHAnsi"/>
          <w:sz w:val="24"/>
          <w:szCs w:val="24"/>
        </w:rPr>
        <w:t xml:space="preserve"> /П</w:t>
      </w:r>
      <w:proofErr w:type="gramEnd"/>
      <w:r w:rsidRPr="005B23F3">
        <w:rPr>
          <w:rFonts w:asciiTheme="majorHAnsi" w:hAnsiTheme="majorHAnsi"/>
          <w:sz w:val="24"/>
          <w:szCs w:val="24"/>
        </w:rPr>
        <w:t>од ред. А.А. Крылова, Е.Ф. Рыбалко. СПб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.: </w:t>
      </w:r>
      <w:proofErr w:type="gramEnd"/>
      <w:r w:rsidRPr="005B23F3">
        <w:rPr>
          <w:rFonts w:asciiTheme="majorHAnsi" w:hAnsiTheme="majorHAnsi"/>
          <w:sz w:val="24"/>
          <w:szCs w:val="24"/>
        </w:rPr>
        <w:t>Изд-во СПбГУ, 2003.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Пиаже Ж. Развитие мышления в детском возрасте</w:t>
      </w:r>
      <w:proofErr w:type="gramStart"/>
      <w:r w:rsidRPr="005B23F3">
        <w:rPr>
          <w:rFonts w:asciiTheme="majorHAnsi" w:hAnsiTheme="majorHAnsi"/>
          <w:sz w:val="24"/>
          <w:szCs w:val="24"/>
        </w:rPr>
        <w:t>.М</w:t>
      </w:r>
      <w:proofErr w:type="gramEnd"/>
      <w:r w:rsidRPr="005B23F3">
        <w:rPr>
          <w:rFonts w:asciiTheme="majorHAnsi" w:hAnsiTheme="majorHAnsi"/>
          <w:sz w:val="24"/>
          <w:szCs w:val="24"/>
        </w:rPr>
        <w:t>.1994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Пиаже Ж. Избранные психологические труды. М., 1969.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Пиаже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 Ж</w:t>
      </w:r>
      <w:proofErr w:type="gramEnd"/>
      <w:r w:rsidRPr="005B23F3">
        <w:rPr>
          <w:rFonts w:asciiTheme="majorHAnsi" w:hAnsiTheme="majorHAnsi"/>
          <w:sz w:val="24"/>
          <w:szCs w:val="24"/>
        </w:rPr>
        <w:t>: теория, эксперименты, дискуссия: Сб. статей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 /С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ост. и общ. Ред. Л.Ф. Обухова, ГВ. </w:t>
      </w:r>
      <w:proofErr w:type="spellStart"/>
      <w:r w:rsidRPr="005B23F3">
        <w:rPr>
          <w:rFonts w:asciiTheme="majorHAnsi" w:hAnsiTheme="majorHAnsi"/>
          <w:sz w:val="24"/>
          <w:szCs w:val="24"/>
        </w:rPr>
        <w:t>Бурменская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М.: </w:t>
      </w:r>
      <w:proofErr w:type="spellStart"/>
      <w:r w:rsidRPr="005B23F3">
        <w:rPr>
          <w:rFonts w:asciiTheme="majorHAnsi" w:hAnsiTheme="majorHAnsi"/>
          <w:sz w:val="24"/>
          <w:szCs w:val="24"/>
        </w:rPr>
        <w:t>Гардарики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2001.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Практикум по возрастной психологии. Под ред. </w:t>
      </w:r>
      <w:proofErr w:type="spellStart"/>
      <w:r w:rsidRPr="005B23F3">
        <w:rPr>
          <w:rFonts w:asciiTheme="majorHAnsi" w:hAnsiTheme="majorHAnsi"/>
          <w:sz w:val="24"/>
          <w:szCs w:val="24"/>
        </w:rPr>
        <w:t>Головей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Л.А., Рыбалко Е.Ф., СПб, 2002.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Прихожан А.М., Толстых Н.Н. Психология сиротства. СПб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.: 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Питер, 2005.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Психология одаренности детей и подростков. Под ред. Н.С. </w:t>
      </w:r>
      <w:proofErr w:type="spellStart"/>
      <w:r w:rsidRPr="005B23F3">
        <w:rPr>
          <w:rFonts w:asciiTheme="majorHAnsi" w:hAnsiTheme="majorHAnsi"/>
          <w:sz w:val="24"/>
          <w:szCs w:val="24"/>
        </w:rPr>
        <w:t>Лейтеса</w:t>
      </w:r>
      <w:proofErr w:type="spellEnd"/>
      <w:r w:rsidRPr="005B23F3">
        <w:rPr>
          <w:rFonts w:asciiTheme="majorHAnsi" w:hAnsiTheme="majorHAnsi"/>
          <w:sz w:val="24"/>
          <w:szCs w:val="24"/>
        </w:rPr>
        <w:t>. М.,1996.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Психология старости и старения. Хрестоматия. Составители О.В.Краснова, </w:t>
      </w:r>
      <w:proofErr w:type="spellStart"/>
      <w:r w:rsidRPr="005B23F3">
        <w:rPr>
          <w:rFonts w:asciiTheme="majorHAnsi" w:hAnsiTheme="majorHAnsi"/>
          <w:sz w:val="24"/>
          <w:szCs w:val="24"/>
        </w:rPr>
        <w:t>А.Г.Лидерс</w:t>
      </w:r>
      <w:proofErr w:type="spellEnd"/>
      <w:r w:rsidRPr="005B23F3">
        <w:rPr>
          <w:rFonts w:asciiTheme="majorHAnsi" w:hAnsiTheme="majorHAnsi"/>
          <w:sz w:val="24"/>
          <w:szCs w:val="24"/>
        </w:rPr>
        <w:t>, М., 2003.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Психология человека от рождения до смерти. Психологическая энциклопедия. Под ред. </w:t>
      </w:r>
      <w:proofErr w:type="spellStart"/>
      <w:r w:rsidRPr="005B23F3">
        <w:rPr>
          <w:rFonts w:asciiTheme="majorHAnsi" w:hAnsiTheme="majorHAnsi"/>
          <w:sz w:val="24"/>
          <w:szCs w:val="24"/>
        </w:rPr>
        <w:t>А.А.Реана</w:t>
      </w:r>
      <w:proofErr w:type="gramStart"/>
      <w:r w:rsidRPr="005B23F3">
        <w:rPr>
          <w:rFonts w:asciiTheme="majorHAnsi" w:hAnsiTheme="majorHAnsi"/>
          <w:sz w:val="24"/>
          <w:szCs w:val="24"/>
        </w:rPr>
        <w:t>.С</w:t>
      </w:r>
      <w:proofErr w:type="gramEnd"/>
      <w:r w:rsidRPr="005B23F3">
        <w:rPr>
          <w:rFonts w:asciiTheme="majorHAnsi" w:hAnsiTheme="majorHAnsi"/>
          <w:sz w:val="24"/>
          <w:szCs w:val="24"/>
        </w:rPr>
        <w:t>Пб</w:t>
      </w:r>
      <w:proofErr w:type="spellEnd"/>
      <w:r w:rsidRPr="005B23F3">
        <w:rPr>
          <w:rFonts w:asciiTheme="majorHAnsi" w:hAnsiTheme="majorHAnsi"/>
          <w:sz w:val="24"/>
          <w:szCs w:val="24"/>
        </w:rPr>
        <w:t>, М., 2001.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Психология развития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 / П</w:t>
      </w:r>
      <w:proofErr w:type="gramEnd"/>
      <w:r w:rsidRPr="005B23F3">
        <w:rPr>
          <w:rFonts w:asciiTheme="majorHAnsi" w:hAnsiTheme="majorHAnsi"/>
          <w:sz w:val="24"/>
          <w:szCs w:val="24"/>
        </w:rPr>
        <w:t>од ред. Т.Д. Марцинковской. М.:  Изд. Центр «Академия», 2005.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Психология подростка. Полное руководство.  Под ред. </w:t>
      </w:r>
      <w:proofErr w:type="spellStart"/>
      <w:r w:rsidRPr="005B23F3">
        <w:rPr>
          <w:rFonts w:asciiTheme="majorHAnsi" w:hAnsiTheme="majorHAnsi"/>
          <w:sz w:val="24"/>
          <w:szCs w:val="24"/>
        </w:rPr>
        <w:t>А.А.Реана</w:t>
      </w:r>
      <w:proofErr w:type="spellEnd"/>
      <w:r w:rsidRPr="005B23F3">
        <w:rPr>
          <w:rFonts w:asciiTheme="majorHAnsi" w:hAnsiTheme="majorHAnsi"/>
          <w:sz w:val="24"/>
          <w:szCs w:val="24"/>
        </w:rPr>
        <w:t>. СПб, Москва, 2003.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Психология формирования и развития личности. М., 1981.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Психофизиология. Под ред. Ю.А.Александрова, СПб, 2001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Равич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– Щербо И.В., </w:t>
      </w:r>
      <w:proofErr w:type="spellStart"/>
      <w:r w:rsidRPr="005B23F3">
        <w:rPr>
          <w:rFonts w:asciiTheme="majorHAnsi" w:hAnsiTheme="majorHAnsi"/>
          <w:sz w:val="24"/>
          <w:szCs w:val="24"/>
        </w:rPr>
        <w:t>Марютина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Т.М., Григоренко А. Г. Основы </w:t>
      </w:r>
      <w:proofErr w:type="spellStart"/>
      <w:r w:rsidRPr="005B23F3">
        <w:rPr>
          <w:rFonts w:asciiTheme="majorHAnsi" w:hAnsiTheme="majorHAnsi"/>
          <w:sz w:val="24"/>
          <w:szCs w:val="24"/>
        </w:rPr>
        <w:t>психогенетики</w:t>
      </w:r>
      <w:proofErr w:type="spellEnd"/>
      <w:r w:rsidRPr="005B23F3">
        <w:rPr>
          <w:rFonts w:asciiTheme="majorHAnsi" w:hAnsiTheme="majorHAnsi"/>
          <w:sz w:val="24"/>
          <w:szCs w:val="24"/>
        </w:rPr>
        <w:t>. М., 2000.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Райс Ф. Психология подросткового и юношеского возраста. СПб, 2000.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Реймшмидт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Х. Подростковый и юношеский возраст. Проблемы </w:t>
      </w:r>
      <w:r w:rsidR="005D571F" w:rsidRPr="005B23F3">
        <w:rPr>
          <w:rFonts w:asciiTheme="majorHAnsi" w:hAnsiTheme="majorHAnsi"/>
          <w:sz w:val="24"/>
          <w:szCs w:val="24"/>
        </w:rPr>
        <w:tab/>
        <w:t>становления личности. М.,1994.</w:t>
      </w:r>
    </w:p>
    <w:p w:rsidR="005D571F" w:rsidRPr="005B23F3" w:rsidRDefault="005D571F" w:rsidP="005B23F3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5B23F3">
        <w:rPr>
          <w:rFonts w:asciiTheme="majorHAnsi" w:hAnsiTheme="majorHAnsi"/>
          <w:color w:val="000000"/>
        </w:rPr>
        <w:t>Рубинштейн С.Л. Человек и мир. - М., 1997. (Серия «Памятники психологической мысли»).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lastRenderedPageBreak/>
        <w:t>Русалов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В.М. О природе темперамента и его месте в структуре индивидуальных способностей. //Вопросы психологии. 1985 № 1, с.19-32.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Русалов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В.М. Теоретические проблемы построения специальной теории индивидуальности.// Психологический журн. 1986. Т.7. № 4. с. 23-35.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Русалов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В.М. Темперамент в структуре индивидуальности человека: Дифференциально-психофизиологические и психологические исследования М.: Изд-во «Институт психологии РАН», 2012.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Семенюк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Л.М. Психологические особенности агрессивного поведения подростков и условия их коррекции. Москва-Воронеж, 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Сергиенко Е.А. Антиципация в раннем онтогенезе человека. М.1992.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Сергиенко Е.А. с соавторами. Близнецы от 0 до 3-х лет. М.,2002.</w:t>
      </w:r>
    </w:p>
    <w:p w:rsidR="00C14181" w:rsidRPr="005B23F3" w:rsidRDefault="00C14181" w:rsidP="005B23F3">
      <w:pPr>
        <w:tabs>
          <w:tab w:val="left" w:pos="7779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Сергиенко Е.А. Когнитивное развитие. //Психология ХХ</w:t>
      </w:r>
      <w:proofErr w:type="gramStart"/>
      <w:r w:rsidRPr="005B23F3">
        <w:rPr>
          <w:rFonts w:asciiTheme="majorHAnsi" w:hAnsiTheme="majorHAnsi"/>
          <w:sz w:val="24"/>
          <w:szCs w:val="24"/>
          <w:lang w:val="en-US"/>
        </w:rPr>
        <w:t>I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 века. М.,2003.</w:t>
      </w:r>
    </w:p>
    <w:p w:rsidR="00C14181" w:rsidRPr="005B23F3" w:rsidRDefault="00C14181" w:rsidP="005B23F3">
      <w:pPr>
        <w:pStyle w:val="11"/>
        <w:jc w:val="both"/>
        <w:rPr>
          <w:rFonts w:asciiTheme="majorHAnsi" w:hAnsiTheme="majorHAnsi"/>
          <w:sz w:val="24"/>
          <w:szCs w:val="24"/>
          <w:lang w:val="ru-RU"/>
        </w:rPr>
      </w:pPr>
      <w:r w:rsidRPr="005B23F3">
        <w:rPr>
          <w:rFonts w:asciiTheme="majorHAnsi" w:hAnsiTheme="majorHAnsi"/>
          <w:sz w:val="24"/>
          <w:szCs w:val="24"/>
          <w:lang w:val="ru-RU"/>
        </w:rPr>
        <w:t>Сергиенко Е.А. Раннее когнитивное развитие: новый взгляд. М.: Изд-во «Институт психологии РАН» , 2006, С.466.</w:t>
      </w:r>
    </w:p>
    <w:p w:rsidR="00C14181" w:rsidRPr="005B23F3" w:rsidRDefault="00C14181" w:rsidP="005B23F3">
      <w:pPr>
        <w:pStyle w:val="a6"/>
        <w:spacing w:line="240" w:lineRule="auto"/>
        <w:ind w:left="0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Сергиенко Е.А. Когнитивная основа речевого «взрыва» //Психологические исследования. 2008.№1. Интернет-журнал. </w:t>
      </w:r>
      <w:hyperlink r:id="rId4" w:history="1">
        <w:r w:rsidRPr="005B23F3">
          <w:rPr>
            <w:rStyle w:val="a8"/>
            <w:rFonts w:asciiTheme="majorHAnsi" w:hAnsiTheme="majorHAnsi"/>
            <w:sz w:val="24"/>
            <w:szCs w:val="24"/>
          </w:rPr>
          <w:t>http://www.psystudy.ru/numpsystudy/12008.html</w:t>
        </w:r>
      </w:hyperlink>
    </w:p>
    <w:p w:rsidR="00C14181" w:rsidRPr="005B23F3" w:rsidRDefault="00C14181" w:rsidP="005B23F3">
      <w:pPr>
        <w:pStyle w:val="a6"/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Сергиенко Е.А. Принципы психологии развития: современный взгляд // Психологические исследования. Т. 5, № 24. С. 1. http://psystudy.ru   </w:t>
      </w:r>
    </w:p>
    <w:p w:rsidR="00C14181" w:rsidRPr="005B23F3" w:rsidRDefault="00C14181" w:rsidP="005B23F3">
      <w:pPr>
        <w:pStyle w:val="11"/>
        <w:jc w:val="both"/>
        <w:rPr>
          <w:rFonts w:asciiTheme="majorHAnsi" w:hAnsiTheme="majorHAnsi"/>
          <w:sz w:val="24"/>
          <w:szCs w:val="24"/>
          <w:lang w:val="ru-RU"/>
        </w:rPr>
      </w:pPr>
      <w:r w:rsidRPr="005B23F3">
        <w:rPr>
          <w:rFonts w:asciiTheme="majorHAnsi" w:hAnsiTheme="majorHAnsi"/>
          <w:sz w:val="24"/>
          <w:szCs w:val="24"/>
          <w:lang w:val="ru-RU"/>
        </w:rPr>
        <w:t xml:space="preserve">Сергиенко Е.А., Е.И.Лебедева, О.А.Прусакова  Модель психического в онтогенезе человека. М.: Изд-во «Институт психологии РАН», 2009.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Слободчиков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В.И., Исаев Е.И. Психология развития человека. М. 2000. </w:t>
      </w:r>
    </w:p>
    <w:p w:rsidR="005D571F" w:rsidRPr="005B23F3" w:rsidRDefault="005D571F" w:rsidP="005B23F3">
      <w:pPr>
        <w:pStyle w:val="a3"/>
        <w:shd w:val="clear" w:color="auto" w:fill="FFFFFF"/>
        <w:rPr>
          <w:rFonts w:asciiTheme="majorHAnsi" w:hAnsiTheme="majorHAnsi"/>
          <w:color w:val="000000"/>
        </w:rPr>
      </w:pPr>
      <w:r w:rsidRPr="005B23F3">
        <w:rPr>
          <w:rFonts w:asciiTheme="majorHAnsi" w:hAnsiTheme="majorHAnsi"/>
          <w:color w:val="000000"/>
        </w:rPr>
        <w:t xml:space="preserve">Степанова Е.И. Психология взрослых - основа </w:t>
      </w:r>
      <w:proofErr w:type="spellStart"/>
      <w:r w:rsidRPr="005B23F3">
        <w:rPr>
          <w:rFonts w:asciiTheme="majorHAnsi" w:hAnsiTheme="majorHAnsi"/>
          <w:color w:val="000000"/>
        </w:rPr>
        <w:t>акмеологии</w:t>
      </w:r>
      <w:proofErr w:type="spellEnd"/>
      <w:r w:rsidRPr="005B23F3">
        <w:rPr>
          <w:rFonts w:asciiTheme="majorHAnsi" w:hAnsiTheme="majorHAnsi"/>
          <w:color w:val="000000"/>
        </w:rPr>
        <w:t>. - СПб</w:t>
      </w:r>
      <w:proofErr w:type="gramStart"/>
      <w:r w:rsidRPr="005B23F3">
        <w:rPr>
          <w:rFonts w:asciiTheme="majorHAnsi" w:hAnsiTheme="majorHAnsi"/>
          <w:color w:val="000000"/>
        </w:rPr>
        <w:t xml:space="preserve">., </w:t>
      </w:r>
      <w:proofErr w:type="gramEnd"/>
      <w:r w:rsidRPr="005B23F3">
        <w:rPr>
          <w:rFonts w:asciiTheme="majorHAnsi" w:hAnsiTheme="majorHAnsi"/>
          <w:color w:val="000000"/>
        </w:rPr>
        <w:t>1995.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Стерн Д. Межличностный мир ребенка: взгляд с точки зрения психоанализа и психологии развития СПб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.: 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Изд-во Восточно-Европейского Института психоанализа. 2006.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Субботский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Е.В. Строящееся </w:t>
      </w:r>
      <w:proofErr w:type="spellStart"/>
      <w:r w:rsidRPr="005B23F3">
        <w:rPr>
          <w:rFonts w:asciiTheme="majorHAnsi" w:hAnsiTheme="majorHAnsi"/>
          <w:sz w:val="24"/>
          <w:szCs w:val="24"/>
        </w:rPr>
        <w:t>сознание</w:t>
      </w:r>
      <w:proofErr w:type="gramStart"/>
      <w:r w:rsidRPr="005B23F3">
        <w:rPr>
          <w:rFonts w:asciiTheme="majorHAnsi" w:hAnsiTheme="majorHAnsi"/>
          <w:sz w:val="24"/>
          <w:szCs w:val="24"/>
        </w:rPr>
        <w:t>.М</w:t>
      </w:r>
      <w:proofErr w:type="spellEnd"/>
      <w:proofErr w:type="gramEnd"/>
      <w:r w:rsidRPr="005B23F3">
        <w:rPr>
          <w:rFonts w:asciiTheme="majorHAnsi" w:hAnsiTheme="majorHAnsi"/>
          <w:sz w:val="24"/>
          <w:szCs w:val="24"/>
        </w:rPr>
        <w:t>.: Смысл. 2007.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Томаселло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М. Истоки человеческого общения. М.: Языки славянских культур, 2011.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Ушакова Т.Н. Рождение слова: Проблемы психологии речи и психолингвистики М.: Изд-во «Институт психологии РАН». 2011.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Ушаков Д.В. Психология интеллекта и одаренности. М.: Изд-во «Институт психологии РАН», 2011.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Фельдштейн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Д.И. Психология развития личности в онтогенезе. - М.,1989.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Филиппова Г.Г. Психология материнства и ранний онтогенез. М., 1999.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Фурманов И.А. Детская агрессивность. Психодиагностика и коррекция. Минск.,1996.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Харламенкова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Н.Е. Самоутверждение подростка. М.: Изд-во "Институт психологии РАН", 2007. 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lastRenderedPageBreak/>
        <w:t>Хаузер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М. Мораль и разум: Как природа создавала универсальное чувство добра и зла. М.: Дрофа. 2008.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Хрестоматия. Обучение и воспитание детей “группы риска”</w:t>
      </w:r>
      <w:proofErr w:type="gramStart"/>
      <w:r w:rsidRPr="005B23F3">
        <w:rPr>
          <w:rFonts w:asciiTheme="majorHAnsi" w:hAnsiTheme="majorHAnsi"/>
          <w:sz w:val="24"/>
          <w:szCs w:val="24"/>
        </w:rPr>
        <w:t>.М</w:t>
      </w:r>
      <w:proofErr w:type="gramEnd"/>
      <w:r w:rsidRPr="005B23F3">
        <w:rPr>
          <w:rFonts w:asciiTheme="majorHAnsi" w:hAnsiTheme="majorHAnsi"/>
          <w:sz w:val="24"/>
          <w:szCs w:val="24"/>
        </w:rPr>
        <w:t>.,1996.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Хрестоматия. Дети с нарушениями развития. М.,1995.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Хрестоматия по детской психологии</w:t>
      </w:r>
      <w:proofErr w:type="gramStart"/>
      <w:r w:rsidRPr="005B23F3">
        <w:rPr>
          <w:rFonts w:asciiTheme="majorHAnsi" w:hAnsiTheme="majorHAnsi"/>
          <w:sz w:val="24"/>
          <w:szCs w:val="24"/>
        </w:rPr>
        <w:t>.М</w:t>
      </w:r>
      <w:proofErr w:type="gramEnd"/>
      <w:r w:rsidRPr="005B23F3">
        <w:rPr>
          <w:rFonts w:asciiTheme="majorHAnsi" w:hAnsiTheme="majorHAnsi"/>
          <w:sz w:val="24"/>
          <w:szCs w:val="24"/>
        </w:rPr>
        <w:t>.,1996.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Хрестоматия. Теории личности в западной и американской психологии, составитель </w:t>
      </w:r>
      <w:proofErr w:type="spellStart"/>
      <w:r w:rsidRPr="005B23F3">
        <w:rPr>
          <w:rFonts w:asciiTheme="majorHAnsi" w:hAnsiTheme="majorHAnsi"/>
          <w:sz w:val="24"/>
          <w:szCs w:val="24"/>
        </w:rPr>
        <w:t>Райгородский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Д.Я.1996.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Хрестоиматия</w:t>
      </w:r>
      <w:proofErr w:type="spellEnd"/>
      <w:r w:rsidRPr="005B23F3">
        <w:rPr>
          <w:rFonts w:asciiTheme="majorHAnsi" w:hAnsiTheme="majorHAnsi"/>
          <w:sz w:val="24"/>
          <w:szCs w:val="24"/>
        </w:rPr>
        <w:t>. Психология развития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 /П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од ред. А.К. </w:t>
      </w:r>
      <w:proofErr w:type="spellStart"/>
      <w:r w:rsidRPr="005B23F3">
        <w:rPr>
          <w:rFonts w:asciiTheme="majorHAnsi" w:hAnsiTheme="majorHAnsi"/>
          <w:sz w:val="24"/>
          <w:szCs w:val="24"/>
        </w:rPr>
        <w:t>Болотовой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О.Н. Молчановой. М.: </w:t>
      </w:r>
      <w:proofErr w:type="spellStart"/>
      <w:r w:rsidRPr="005B23F3">
        <w:rPr>
          <w:rFonts w:asciiTheme="majorHAnsi" w:hAnsiTheme="majorHAnsi"/>
          <w:sz w:val="24"/>
          <w:szCs w:val="24"/>
        </w:rPr>
        <w:t>ЧеРо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, 2005.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Хоментаусказ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Г.Т. Семья глазами ребенка. М.,1989.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Холодная М.А. Психология интеллекта. Парадоксы исследования. М-Томск, 1997.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Холодная М.А. Когнитивные стили о природе индивидуального ума. М., 2002.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Чуприкова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Н.И. Умственное развитие: Принцип дифференциации. СПб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.: </w:t>
      </w:r>
      <w:proofErr w:type="gramEnd"/>
      <w:r w:rsidRPr="005B23F3">
        <w:rPr>
          <w:rFonts w:asciiTheme="majorHAnsi" w:hAnsiTheme="majorHAnsi"/>
          <w:sz w:val="24"/>
          <w:szCs w:val="24"/>
        </w:rPr>
        <w:t>Питер, 2007.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Шадриков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В.Д. Способности человека. Москва-Воронеж, 1997.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Шэффер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Д. Дети и подростки: психология развития. СПб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.: 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Питер, 2003.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Цейтлин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С.Н. Язык и ребенок. Лингвистика детской речи. М., 2000.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Эйдемиллер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Э.Г., </w:t>
      </w:r>
      <w:proofErr w:type="spellStart"/>
      <w:r w:rsidRPr="005B23F3">
        <w:rPr>
          <w:rFonts w:asciiTheme="majorHAnsi" w:hAnsiTheme="majorHAnsi"/>
          <w:sz w:val="24"/>
          <w:szCs w:val="24"/>
        </w:rPr>
        <w:t>Юстицкис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В. Психология и психотерапия семьи. СПб, 1999.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Эриксон Э. Детство и общество. С-Петербург.1996.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Эриксон Э. Идентичность: юность и кризис. М. 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Эльконин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Д.Б. Психическое развитие в детских возрастах. Москва-Воронеж, 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14181" w:rsidRPr="005B23F3" w:rsidRDefault="00C14181" w:rsidP="005B23F3">
      <w:pPr>
        <w:pStyle w:val="2"/>
        <w:rPr>
          <w:sz w:val="24"/>
          <w:szCs w:val="24"/>
        </w:rPr>
      </w:pPr>
      <w:r w:rsidRPr="005B23F3">
        <w:rPr>
          <w:sz w:val="24"/>
          <w:szCs w:val="24"/>
        </w:rPr>
        <w:t>Дополнительная литература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Авдеева Н.Н., Мещерякова С.Ю. Вы и младенец. М., 1991.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Адам </w:t>
      </w:r>
      <w:proofErr w:type="spellStart"/>
      <w:r w:rsidRPr="005B23F3">
        <w:rPr>
          <w:rFonts w:asciiTheme="majorHAnsi" w:hAnsiTheme="majorHAnsi"/>
          <w:sz w:val="24"/>
          <w:szCs w:val="24"/>
        </w:rPr>
        <w:t>П.Матени-младший</w:t>
      </w:r>
      <w:proofErr w:type="spellEnd"/>
      <w:r w:rsidRPr="005B23F3">
        <w:rPr>
          <w:rFonts w:asciiTheme="majorHAnsi" w:hAnsiTheme="majorHAnsi"/>
          <w:sz w:val="24"/>
          <w:szCs w:val="24"/>
        </w:rPr>
        <w:t>. Генетические основы развития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детей. //Детство: идеальное и настоящее. М.,1994. с.90-103.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Акмеология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. Под общей ред. </w:t>
      </w:r>
      <w:proofErr w:type="spellStart"/>
      <w:r w:rsidRPr="005B23F3">
        <w:rPr>
          <w:rFonts w:asciiTheme="majorHAnsi" w:hAnsiTheme="majorHAnsi"/>
          <w:sz w:val="24"/>
          <w:szCs w:val="24"/>
        </w:rPr>
        <w:t>А.А.Деркача</w:t>
      </w:r>
      <w:proofErr w:type="spellEnd"/>
      <w:r w:rsidRPr="005B23F3">
        <w:rPr>
          <w:rFonts w:asciiTheme="majorHAnsi" w:hAnsiTheme="majorHAnsi"/>
          <w:sz w:val="24"/>
          <w:szCs w:val="24"/>
        </w:rPr>
        <w:t>. М., 2002.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Бабаева Ю.Д., </w:t>
      </w:r>
      <w:proofErr w:type="spellStart"/>
      <w:r w:rsidRPr="005B23F3">
        <w:rPr>
          <w:rFonts w:asciiTheme="majorHAnsi" w:hAnsiTheme="majorHAnsi"/>
          <w:sz w:val="24"/>
          <w:szCs w:val="24"/>
        </w:rPr>
        <w:t>Войскунский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А.Е. Одаренный ребенок за компьютером. М., 2003.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Бардышевская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М.К., Лебединский В.В. Диагностика эмоциональных нарушений. М., 2003.</w:t>
      </w:r>
    </w:p>
    <w:p w:rsidR="00C14181" w:rsidRPr="005B23F3" w:rsidRDefault="00C14181" w:rsidP="005B23F3">
      <w:pPr>
        <w:pStyle w:val="a6"/>
        <w:spacing w:line="240" w:lineRule="auto"/>
        <w:ind w:left="0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Бодалев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А.А. Вершина в развитии взрослого человека. Характеристики и условия достижения. М., 1998.</w:t>
      </w:r>
    </w:p>
    <w:p w:rsidR="00C14181" w:rsidRPr="005B23F3" w:rsidRDefault="00C14181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noProof/>
          <w:sz w:val="24"/>
          <w:szCs w:val="24"/>
        </w:rPr>
        <w:t>Божович Л.И. Этапы формирования личности в онтогенезе. //</w:t>
      </w:r>
      <w:r w:rsidRPr="005B23F3">
        <w:rPr>
          <w:rFonts w:asciiTheme="majorHAnsi" w:hAnsiTheme="majorHAnsi"/>
          <w:sz w:val="24"/>
          <w:szCs w:val="24"/>
        </w:rPr>
        <w:t xml:space="preserve">Психология личности. Хрестоматия по психологии личности. Под ред. </w:t>
      </w:r>
      <w:proofErr w:type="spellStart"/>
      <w:r w:rsidRPr="005B23F3">
        <w:rPr>
          <w:rFonts w:asciiTheme="majorHAnsi" w:hAnsiTheme="majorHAnsi"/>
          <w:sz w:val="24"/>
          <w:szCs w:val="24"/>
        </w:rPr>
        <w:t>Райгородского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Д.Я. Т.2. Самара, 1999, с.95 – 145. </w:t>
      </w:r>
    </w:p>
    <w:p w:rsidR="00C14181" w:rsidRPr="005B23F3" w:rsidRDefault="00C14181" w:rsidP="005B23F3">
      <w:pPr>
        <w:tabs>
          <w:tab w:val="left" w:pos="0"/>
        </w:tabs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lastRenderedPageBreak/>
        <w:t>Берковиц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Л. Агрессия: причины, последствия и контроль. СПб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.,- </w:t>
      </w:r>
      <w:proofErr w:type="gramEnd"/>
      <w:r w:rsidRPr="005B23F3">
        <w:rPr>
          <w:rFonts w:asciiTheme="majorHAnsi" w:hAnsiTheme="majorHAnsi"/>
          <w:sz w:val="24"/>
          <w:szCs w:val="24"/>
        </w:rPr>
        <w:t>М., 2001.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Белкин А.И. Индивидуальность и социализация (по данным изучения лиц, сменивших пол).//Гормоны и мозг М.,1979, с.23-24.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Блум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Ф, </w:t>
      </w:r>
      <w:proofErr w:type="spellStart"/>
      <w:r w:rsidRPr="005B23F3">
        <w:rPr>
          <w:rFonts w:asciiTheme="majorHAnsi" w:hAnsiTheme="majorHAnsi"/>
          <w:sz w:val="24"/>
          <w:szCs w:val="24"/>
        </w:rPr>
        <w:t>Лейзерсон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А., </w:t>
      </w:r>
      <w:proofErr w:type="spellStart"/>
      <w:r w:rsidRPr="005B23F3">
        <w:rPr>
          <w:rFonts w:asciiTheme="majorHAnsi" w:hAnsiTheme="majorHAnsi"/>
          <w:sz w:val="24"/>
          <w:szCs w:val="24"/>
        </w:rPr>
        <w:t>Хофстедтер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Л. Мозг, разум, поведение. М.,1988.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Братусь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Б.С. Психология. Нравственность. Культура. М., 1994.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Бэрон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3F3">
        <w:rPr>
          <w:rFonts w:asciiTheme="majorHAnsi" w:hAnsiTheme="majorHAnsi"/>
          <w:sz w:val="24"/>
          <w:szCs w:val="24"/>
        </w:rPr>
        <w:t>Р.,Ричардсон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Д. Агрессия. Гл. 3-6. С.-Петербург, 1997.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Бурлакова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Н.С., </w:t>
      </w:r>
      <w:proofErr w:type="spellStart"/>
      <w:r w:rsidRPr="005B23F3">
        <w:rPr>
          <w:rFonts w:asciiTheme="majorHAnsi" w:hAnsiTheme="majorHAnsi"/>
          <w:sz w:val="24"/>
          <w:szCs w:val="24"/>
        </w:rPr>
        <w:t>Олешкевич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В.И. Проективные методы: теория, практика применения к исследованию личности ребенка. М., 2001.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Вайсман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Н.П. Психомоторика умственно отсталых </w:t>
      </w:r>
      <w:proofErr w:type="spellStart"/>
      <w:r w:rsidRPr="005B23F3">
        <w:rPr>
          <w:rFonts w:asciiTheme="majorHAnsi" w:hAnsiTheme="majorHAnsi"/>
          <w:sz w:val="24"/>
          <w:szCs w:val="24"/>
        </w:rPr>
        <w:t>детей</w:t>
      </w:r>
      <w:proofErr w:type="gramStart"/>
      <w:r w:rsidRPr="005B23F3">
        <w:rPr>
          <w:rFonts w:asciiTheme="majorHAnsi" w:hAnsiTheme="majorHAnsi"/>
          <w:sz w:val="24"/>
          <w:szCs w:val="24"/>
        </w:rPr>
        <w:t>.М</w:t>
      </w:r>
      <w:proofErr w:type="spellEnd"/>
      <w:proofErr w:type="gramEnd"/>
      <w:r w:rsidRPr="005B23F3">
        <w:rPr>
          <w:rFonts w:asciiTheme="majorHAnsi" w:hAnsiTheme="majorHAnsi"/>
          <w:sz w:val="24"/>
          <w:szCs w:val="24"/>
        </w:rPr>
        <w:t>., 1997.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Винникотт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Д.В. Маленькие дети и их матери. М., 1998.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Гиппенрейтер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Ю.Б. Как общаться с ребенком? М., 1995.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Глейтман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Г., </w:t>
      </w:r>
      <w:proofErr w:type="spellStart"/>
      <w:r w:rsidRPr="005B23F3">
        <w:rPr>
          <w:rFonts w:asciiTheme="majorHAnsi" w:hAnsiTheme="majorHAnsi"/>
          <w:sz w:val="24"/>
          <w:szCs w:val="24"/>
        </w:rPr>
        <w:t>Фридлунд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А., </w:t>
      </w:r>
      <w:proofErr w:type="spellStart"/>
      <w:r w:rsidRPr="005B23F3">
        <w:rPr>
          <w:rFonts w:asciiTheme="majorHAnsi" w:hAnsiTheme="majorHAnsi"/>
          <w:sz w:val="24"/>
          <w:szCs w:val="24"/>
        </w:rPr>
        <w:t>Райсберг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Д. Основы психологии. Ч.1У, гл. 13, 14, 15.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Гнатко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Н.М. Проблема креативности и явления подражания. М.1994.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Годфруа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Ж. Что такое психология? в 2-х томах</w:t>
      </w:r>
      <w:proofErr w:type="gramStart"/>
      <w:r w:rsidRPr="005B23F3">
        <w:rPr>
          <w:rFonts w:asciiTheme="majorHAnsi" w:hAnsiTheme="majorHAnsi"/>
          <w:sz w:val="24"/>
          <w:szCs w:val="24"/>
        </w:rPr>
        <w:t>.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B23F3">
        <w:rPr>
          <w:rFonts w:asciiTheme="majorHAnsi" w:hAnsiTheme="majorHAnsi"/>
          <w:sz w:val="24"/>
          <w:szCs w:val="24"/>
        </w:rPr>
        <w:t>т</w:t>
      </w:r>
      <w:proofErr w:type="gramEnd"/>
      <w:r w:rsidRPr="005B23F3">
        <w:rPr>
          <w:rFonts w:asciiTheme="majorHAnsi" w:hAnsiTheme="majorHAnsi"/>
          <w:sz w:val="24"/>
          <w:szCs w:val="24"/>
        </w:rPr>
        <w:t>.2.1992.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Дилео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Дж. Детский рисунок. Диагностика и интерпретация. М., 2001.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Дьяченко О.М. Развитие воображения дошкольника. М.,1996.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Гурьева В.А. Психогенные расстройства у детей и подростков. М.,1996.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Детство идеальное и настоящее: сборник работ современных западных ученых. Новосибирск.1994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Дольто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Ф. На стороне подростка. С.-Петербург, М.,1997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Дональдсон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М. Мыслительная деятельность детей. М., 1985.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Егорова М.С. Генетика поведения: психологический аспект. М.,1995.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Звановская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Е.В. </w:t>
      </w:r>
      <w:proofErr w:type="spellStart"/>
      <w:r w:rsidRPr="005B23F3">
        <w:rPr>
          <w:rFonts w:asciiTheme="majorHAnsi" w:hAnsiTheme="majorHAnsi"/>
          <w:sz w:val="24"/>
          <w:szCs w:val="24"/>
        </w:rPr>
        <w:t>Девиантология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(психология отклоняющегося поведения). М., 2003.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Знаков В.В. Половые различия в понимании лжи и обмана. //Психол</w:t>
      </w:r>
      <w:proofErr w:type="gramStart"/>
      <w:r w:rsidRPr="005B23F3">
        <w:rPr>
          <w:rFonts w:asciiTheme="majorHAnsi" w:hAnsiTheme="majorHAnsi"/>
          <w:sz w:val="24"/>
          <w:szCs w:val="24"/>
        </w:rPr>
        <w:t>.ж</w:t>
      </w:r>
      <w:proofErr w:type="gramEnd"/>
      <w:r w:rsidRPr="005B23F3">
        <w:rPr>
          <w:rFonts w:asciiTheme="majorHAnsi" w:hAnsiTheme="majorHAnsi"/>
          <w:sz w:val="24"/>
          <w:szCs w:val="24"/>
        </w:rPr>
        <w:t>урн. 1997, №1, с.38-49.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Каган В.Е. Воспитателю о сексологии. М.,1991.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Каган В.Е. Стереотипы мужественности-женственности и “образ Я” у подростков. //Вопросы психологии, 1987. N. 4.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Каган В.Е. Преодоление. Неконтактный ребенок в семье. С.-Петербург,1996.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Когнитивное развитие. Под ред. Дружинина В.Н., Ушакова Д.В. М., 2002, гл. 13. Когнитивное развитие.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Коркина </w:t>
      </w:r>
      <w:proofErr w:type="spellStart"/>
      <w:r w:rsidRPr="005B23F3">
        <w:rPr>
          <w:rFonts w:asciiTheme="majorHAnsi" w:hAnsiTheme="majorHAnsi"/>
          <w:sz w:val="24"/>
          <w:szCs w:val="24"/>
        </w:rPr>
        <w:t>М.В.,Лакостина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3F3">
        <w:rPr>
          <w:rFonts w:asciiTheme="majorHAnsi" w:hAnsiTheme="majorHAnsi"/>
          <w:sz w:val="24"/>
          <w:szCs w:val="24"/>
        </w:rPr>
        <w:t>Н.Д.,Личко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А.Е. Психиатрия. М.,1995.Главы: 32, 35.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Кон И.С. Введение в сексологию. М.,1988.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lastRenderedPageBreak/>
        <w:t>Лич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П. Младенец и ребенок От рождения до пяти лет. С.-Петербург,1993.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Майерс Д. Социальная психология. С.Петербург.1997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Маслоу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А. Психология бытия.1997.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Мастюкова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Е.М. Лечебная педагогика. Ранний дошкольный возраст. М.,1997.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Маховер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К. Проективный рисунок человека. М., 2000.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Мерлин В.С. Очерк интегрального исследования индивидуальности. М.,1986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Мид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М. Культура и мир детства</w:t>
      </w:r>
      <w:proofErr w:type="gramStart"/>
      <w:r w:rsidRPr="005B23F3">
        <w:rPr>
          <w:rFonts w:asciiTheme="majorHAnsi" w:hAnsiTheme="majorHAnsi"/>
          <w:sz w:val="24"/>
          <w:szCs w:val="24"/>
        </w:rPr>
        <w:t>.М</w:t>
      </w:r>
      <w:proofErr w:type="gramEnd"/>
      <w:r w:rsidRPr="005B23F3">
        <w:rPr>
          <w:rFonts w:asciiTheme="majorHAnsi" w:hAnsiTheme="majorHAnsi"/>
          <w:sz w:val="24"/>
          <w:szCs w:val="24"/>
        </w:rPr>
        <w:t>.1988.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Моросанова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В.И. Индивидуальный стиль </w:t>
      </w:r>
      <w:proofErr w:type="spellStart"/>
      <w:r w:rsidRPr="005B23F3">
        <w:rPr>
          <w:rFonts w:asciiTheme="majorHAnsi" w:hAnsiTheme="majorHAnsi"/>
          <w:sz w:val="24"/>
          <w:szCs w:val="24"/>
        </w:rPr>
        <w:t>саморегуляции</w:t>
      </w:r>
      <w:proofErr w:type="spellEnd"/>
      <w:r w:rsidRPr="005B23F3">
        <w:rPr>
          <w:rFonts w:asciiTheme="majorHAnsi" w:hAnsiTheme="majorHAnsi"/>
          <w:sz w:val="24"/>
          <w:szCs w:val="24"/>
        </w:rPr>
        <w:t>. М., 2001.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Никольская О.С., </w:t>
      </w:r>
      <w:proofErr w:type="spellStart"/>
      <w:r w:rsidRPr="005B23F3">
        <w:rPr>
          <w:rFonts w:asciiTheme="majorHAnsi" w:hAnsiTheme="majorHAnsi"/>
          <w:sz w:val="24"/>
          <w:szCs w:val="24"/>
        </w:rPr>
        <w:t>Баенская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Е.Р. Аутичный ребенок. Пути помощи. М.,1997.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Никольская О.С. Аффективная сфера человека. Взгляд сквозь призму аутизма. М., 2000.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Никольская И.М., Грановская Р.М. Психологическая защита у детей. СПб, 2001.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Обухова Л.Ф. Детская психология: теории, факты, проблемы. М.,1995.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Одаренность. Рабочая концепция. Материалы 1 Международной конференции (Самара 1-3 октября 2000 г.).Под ред</w:t>
      </w:r>
      <w:proofErr w:type="gramStart"/>
      <w:r w:rsidRPr="005B23F3">
        <w:rPr>
          <w:rFonts w:asciiTheme="majorHAnsi" w:hAnsiTheme="majorHAnsi"/>
          <w:sz w:val="24"/>
          <w:szCs w:val="24"/>
        </w:rPr>
        <w:t>.Б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огоявленской Д.Б. М., 2002. 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Пломин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Р. Среда и гены. Что определяет поведение? //Детство: идеальное и </w:t>
      </w:r>
      <w:proofErr w:type="spellStart"/>
      <w:r w:rsidRPr="005B23F3">
        <w:rPr>
          <w:rFonts w:asciiTheme="majorHAnsi" w:hAnsiTheme="majorHAnsi"/>
          <w:sz w:val="24"/>
          <w:szCs w:val="24"/>
        </w:rPr>
        <w:t>настоящее</w:t>
      </w:r>
      <w:proofErr w:type="gramStart"/>
      <w:r w:rsidRPr="005B23F3">
        <w:rPr>
          <w:rFonts w:asciiTheme="majorHAnsi" w:hAnsiTheme="majorHAnsi"/>
          <w:sz w:val="24"/>
          <w:szCs w:val="24"/>
        </w:rPr>
        <w:t>.М</w:t>
      </w:r>
      <w:proofErr w:type="spellEnd"/>
      <w:proofErr w:type="gramEnd"/>
      <w:r w:rsidRPr="005B23F3">
        <w:rPr>
          <w:rFonts w:asciiTheme="majorHAnsi" w:hAnsiTheme="majorHAnsi"/>
          <w:sz w:val="24"/>
          <w:szCs w:val="24"/>
        </w:rPr>
        <w:t>., 1994.с. 71-90.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Пожар Л.Психология аномальных детей и </w:t>
      </w:r>
      <w:proofErr w:type="gramStart"/>
      <w:r w:rsidRPr="005B23F3">
        <w:rPr>
          <w:rFonts w:asciiTheme="majorHAnsi" w:hAnsiTheme="majorHAnsi"/>
          <w:sz w:val="24"/>
          <w:szCs w:val="24"/>
        </w:rPr>
        <w:t>подростков-патопсихология</w:t>
      </w:r>
      <w:proofErr w:type="gramEnd"/>
      <w:r w:rsidRPr="005B23F3">
        <w:rPr>
          <w:rFonts w:asciiTheme="majorHAnsi" w:hAnsiTheme="majorHAnsi"/>
          <w:sz w:val="24"/>
          <w:szCs w:val="24"/>
        </w:rPr>
        <w:t>. Москва-Воронеж,1996.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Поливанова К.Н. Психология возрастных кризисов. М., 2000.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Практическая психодиагностика. Методики и тесты. Самара, 1998.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Психология индивидуальных различий. Хрестоматия по психологии. Под ред. </w:t>
      </w:r>
      <w:proofErr w:type="spellStart"/>
      <w:r w:rsidRPr="005B23F3">
        <w:rPr>
          <w:rFonts w:asciiTheme="majorHAnsi" w:hAnsiTheme="majorHAnsi"/>
          <w:sz w:val="24"/>
          <w:szCs w:val="24"/>
        </w:rPr>
        <w:t>Ю.Б.Гиппенрейтер</w:t>
      </w:r>
      <w:proofErr w:type="spellEnd"/>
      <w:r w:rsidRPr="005B23F3">
        <w:rPr>
          <w:rFonts w:asciiTheme="majorHAnsi" w:hAnsiTheme="majorHAnsi"/>
          <w:sz w:val="24"/>
          <w:szCs w:val="24"/>
        </w:rPr>
        <w:t>, В.Я.Романова, М., 2000.</w:t>
      </w:r>
    </w:p>
    <w:p w:rsidR="00C14181" w:rsidRPr="005B23F3" w:rsidRDefault="00C14181" w:rsidP="005B23F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Психическое развитие воспитанников детского дома. Под ред. Дубровиной И.В., Рузской А.Г., М., 1990.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Психологическая диагностика детей и подростков. М.,1995.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Развитие личности ребенка. Под ред. А.М.Фонарева. М.,1987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Развитие общения дошкольников со сверстниками</w:t>
      </w:r>
      <w:proofErr w:type="gramStart"/>
      <w:r w:rsidRPr="005B23F3">
        <w:rPr>
          <w:rFonts w:asciiTheme="majorHAnsi" w:hAnsiTheme="majorHAnsi"/>
          <w:sz w:val="24"/>
          <w:szCs w:val="24"/>
        </w:rPr>
        <w:t xml:space="preserve">., </w:t>
      </w:r>
      <w:proofErr w:type="gramEnd"/>
      <w:r w:rsidRPr="005B23F3">
        <w:rPr>
          <w:rFonts w:asciiTheme="majorHAnsi" w:hAnsiTheme="majorHAnsi"/>
          <w:sz w:val="24"/>
          <w:szCs w:val="24"/>
        </w:rPr>
        <w:t>под ред. А.Г.  Рузской, М.,1989.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Роджерс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К. Наука о личности.//История зарубежной психологии. М., 1986 с.200-232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Рубинштейн С.Л. Основы общей </w:t>
      </w:r>
      <w:proofErr w:type="spellStart"/>
      <w:r w:rsidRPr="005B23F3">
        <w:rPr>
          <w:rFonts w:asciiTheme="majorHAnsi" w:hAnsiTheme="majorHAnsi"/>
          <w:sz w:val="24"/>
          <w:szCs w:val="24"/>
        </w:rPr>
        <w:t>психологии</w:t>
      </w:r>
      <w:proofErr w:type="gramStart"/>
      <w:r w:rsidRPr="005B23F3">
        <w:rPr>
          <w:rFonts w:asciiTheme="majorHAnsi" w:hAnsiTheme="majorHAnsi"/>
          <w:sz w:val="24"/>
          <w:szCs w:val="24"/>
        </w:rPr>
        <w:t>.М</w:t>
      </w:r>
      <w:proofErr w:type="spellEnd"/>
      <w:proofErr w:type="gramEnd"/>
      <w:r w:rsidRPr="005B23F3">
        <w:rPr>
          <w:rFonts w:asciiTheme="majorHAnsi" w:hAnsiTheme="majorHAnsi"/>
          <w:sz w:val="24"/>
          <w:szCs w:val="24"/>
        </w:rPr>
        <w:t>., 1989.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Русалов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В.М. Биологические основы индивидуальных различий. М., 1979.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Солсо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Р. Когнитивная психология</w:t>
      </w:r>
      <w:proofErr w:type="gramStart"/>
      <w:r w:rsidRPr="005B23F3">
        <w:rPr>
          <w:rFonts w:asciiTheme="majorHAnsi" w:hAnsiTheme="majorHAnsi"/>
          <w:sz w:val="24"/>
          <w:szCs w:val="24"/>
        </w:rPr>
        <w:t>.</w:t>
      </w:r>
      <w:proofErr w:type="gramEnd"/>
      <w:r w:rsidRPr="005B23F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B23F3">
        <w:rPr>
          <w:rFonts w:asciiTheme="majorHAnsi" w:hAnsiTheme="majorHAnsi"/>
          <w:sz w:val="24"/>
          <w:szCs w:val="24"/>
        </w:rPr>
        <w:t>г</w:t>
      </w:r>
      <w:proofErr w:type="gramEnd"/>
      <w:r w:rsidRPr="005B23F3">
        <w:rPr>
          <w:rFonts w:asciiTheme="majorHAnsi" w:hAnsiTheme="majorHAnsi"/>
          <w:sz w:val="24"/>
          <w:szCs w:val="24"/>
        </w:rPr>
        <w:t>л. 12. Когнитивное развитие. М.,1996.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Смирнова Е.О. Психология ребенка. М., 1999.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Субботский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Е.В. Ребенок открывает мир. – М., 1991.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lastRenderedPageBreak/>
        <w:t>Социальная психология. Под ред. А.В.Петровского. – М., 1987.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Теплов Б.М. Способности и одаренность.// Психология индивидуальных различий. Хрестоматия. М.1982 с.129-140.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Теплов Б.М. Типологические свойства нервной системы и их значение для психологии. Там же с.32-38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>Фрейд З. Психология «Я» и защитные механизмы личности. М.,1993.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Хьелл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Л., </w:t>
      </w:r>
      <w:proofErr w:type="spellStart"/>
      <w:r w:rsidRPr="005B23F3">
        <w:rPr>
          <w:rFonts w:asciiTheme="majorHAnsi" w:hAnsiTheme="majorHAnsi"/>
          <w:sz w:val="24"/>
          <w:szCs w:val="24"/>
        </w:rPr>
        <w:t>Зиглер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Д. Теории личности. С.-Петербург,1997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Целуйко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В.М. Психология неблагоприятной семьи. М., 2003.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Шадриков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В.Д. Происхождение человечности. М., 2001.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Шихи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Г. Возрастные кризисы. СПб, 1999.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B23F3">
        <w:rPr>
          <w:rFonts w:asciiTheme="majorHAnsi" w:hAnsiTheme="majorHAnsi"/>
          <w:sz w:val="24"/>
          <w:szCs w:val="24"/>
        </w:rPr>
        <w:t>Шоттенлоэр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Г. Рисунок и образ в </w:t>
      </w:r>
      <w:proofErr w:type="spellStart"/>
      <w:r w:rsidRPr="005B23F3">
        <w:rPr>
          <w:rFonts w:asciiTheme="majorHAnsi" w:hAnsiTheme="majorHAnsi"/>
          <w:sz w:val="24"/>
          <w:szCs w:val="24"/>
        </w:rPr>
        <w:t>гештальттерапии</w:t>
      </w:r>
      <w:proofErr w:type="gramStart"/>
      <w:r w:rsidRPr="005B23F3">
        <w:rPr>
          <w:rFonts w:asciiTheme="majorHAnsi" w:hAnsiTheme="majorHAnsi"/>
          <w:sz w:val="24"/>
          <w:szCs w:val="24"/>
        </w:rPr>
        <w:t>.С</w:t>
      </w:r>
      <w:proofErr w:type="gramEnd"/>
      <w:r w:rsidRPr="005B23F3">
        <w:rPr>
          <w:rFonts w:asciiTheme="majorHAnsi" w:hAnsiTheme="majorHAnsi"/>
          <w:sz w:val="24"/>
          <w:szCs w:val="24"/>
        </w:rPr>
        <w:t>Пб</w:t>
      </w:r>
      <w:proofErr w:type="spellEnd"/>
      <w:r w:rsidRPr="005B23F3">
        <w:rPr>
          <w:rFonts w:asciiTheme="majorHAnsi" w:hAnsiTheme="majorHAnsi"/>
          <w:sz w:val="24"/>
          <w:szCs w:val="24"/>
        </w:rPr>
        <w:t>, 2001.</w:t>
      </w:r>
    </w:p>
    <w:p w:rsidR="00C14181" w:rsidRPr="005B23F3" w:rsidRDefault="00C14181" w:rsidP="005B23F3">
      <w:pPr>
        <w:spacing w:line="240" w:lineRule="auto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t xml:space="preserve">Шпиц Р., </w:t>
      </w:r>
      <w:proofErr w:type="spellStart"/>
      <w:r w:rsidRPr="005B23F3">
        <w:rPr>
          <w:rFonts w:asciiTheme="majorHAnsi" w:hAnsiTheme="majorHAnsi"/>
          <w:sz w:val="24"/>
          <w:szCs w:val="24"/>
        </w:rPr>
        <w:t>Коблинер</w:t>
      </w:r>
      <w:proofErr w:type="spellEnd"/>
      <w:r w:rsidRPr="005B23F3">
        <w:rPr>
          <w:rFonts w:asciiTheme="majorHAnsi" w:hAnsiTheme="majorHAnsi"/>
          <w:sz w:val="24"/>
          <w:szCs w:val="24"/>
        </w:rPr>
        <w:t xml:space="preserve"> В.Г. Первый год жизни. Психоаналитическое исследование нормального и отклоняющегося развития объектных отношений. М., 2000.</w:t>
      </w:r>
    </w:p>
    <w:p w:rsidR="00775911" w:rsidRPr="005B23F3" w:rsidRDefault="00775911" w:rsidP="005B23F3">
      <w:pPr>
        <w:pStyle w:val="a3"/>
        <w:shd w:val="clear" w:color="auto" w:fill="FFFFFF"/>
        <w:rPr>
          <w:rFonts w:ascii="Georgia" w:hAnsi="Georgia"/>
          <w:color w:val="000000"/>
        </w:rPr>
      </w:pPr>
      <w:r w:rsidRPr="005B23F3">
        <w:rPr>
          <w:rFonts w:ascii="Georgia" w:hAnsi="Georgia"/>
          <w:color w:val="000000"/>
        </w:rPr>
        <w:t> </w:t>
      </w:r>
    </w:p>
    <w:p w:rsidR="00155F67" w:rsidRPr="005B23F3" w:rsidRDefault="00155F67" w:rsidP="005B23F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B23F3">
        <w:rPr>
          <w:rFonts w:asciiTheme="majorHAnsi" w:hAnsiTheme="majorHAnsi"/>
          <w:sz w:val="24"/>
          <w:szCs w:val="24"/>
        </w:rPr>
        <w:br w:type="page"/>
      </w:r>
    </w:p>
    <w:p w:rsidR="00342CDB" w:rsidRPr="005B23F3" w:rsidRDefault="00342CDB" w:rsidP="005B23F3">
      <w:pPr>
        <w:pStyle w:val="a3"/>
        <w:shd w:val="clear" w:color="auto" w:fill="FFFFFF"/>
        <w:rPr>
          <w:rFonts w:asciiTheme="majorHAnsi" w:hAnsiTheme="majorHAnsi"/>
          <w:color w:val="000000"/>
        </w:rPr>
      </w:pPr>
    </w:p>
    <w:p w:rsidR="00342CDB" w:rsidRPr="005B23F3" w:rsidRDefault="00342CDB" w:rsidP="005B23F3">
      <w:pPr>
        <w:pStyle w:val="a3"/>
        <w:jc w:val="center"/>
        <w:rPr>
          <w:rFonts w:asciiTheme="majorHAnsi" w:hAnsiTheme="majorHAnsi"/>
          <w:b/>
          <w:bCs/>
          <w:color w:val="000000"/>
          <w:shd w:val="clear" w:color="auto" w:fill="FFFFFF"/>
        </w:rPr>
      </w:pPr>
    </w:p>
    <w:p w:rsidR="000A61A5" w:rsidRPr="005B23F3" w:rsidRDefault="000A61A5" w:rsidP="005B23F3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0A61A5" w:rsidRPr="005B23F3" w:rsidSect="00E7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DB"/>
    <w:rsid w:val="000A61A5"/>
    <w:rsid w:val="000E0F6B"/>
    <w:rsid w:val="00127B65"/>
    <w:rsid w:val="00143390"/>
    <w:rsid w:val="00155F67"/>
    <w:rsid w:val="001B7054"/>
    <w:rsid w:val="00222349"/>
    <w:rsid w:val="00266EFD"/>
    <w:rsid w:val="00342CDB"/>
    <w:rsid w:val="003430E2"/>
    <w:rsid w:val="00392993"/>
    <w:rsid w:val="0044649B"/>
    <w:rsid w:val="005329F5"/>
    <w:rsid w:val="005803FB"/>
    <w:rsid w:val="005B23F3"/>
    <w:rsid w:val="005B599A"/>
    <w:rsid w:val="005C07B2"/>
    <w:rsid w:val="005D571F"/>
    <w:rsid w:val="00612D37"/>
    <w:rsid w:val="00664C69"/>
    <w:rsid w:val="0077099B"/>
    <w:rsid w:val="00775911"/>
    <w:rsid w:val="007C2376"/>
    <w:rsid w:val="007C38A6"/>
    <w:rsid w:val="007D4F4D"/>
    <w:rsid w:val="00802C11"/>
    <w:rsid w:val="008D7B2E"/>
    <w:rsid w:val="00903ADE"/>
    <w:rsid w:val="00A019E5"/>
    <w:rsid w:val="00AA3790"/>
    <w:rsid w:val="00AE1F9B"/>
    <w:rsid w:val="00C14181"/>
    <w:rsid w:val="00C41459"/>
    <w:rsid w:val="00C46A1B"/>
    <w:rsid w:val="00CB1FA4"/>
    <w:rsid w:val="00DA5436"/>
    <w:rsid w:val="00DF1F3E"/>
    <w:rsid w:val="00E51AEE"/>
    <w:rsid w:val="00E643B8"/>
    <w:rsid w:val="00E76AF6"/>
    <w:rsid w:val="00EA51E5"/>
    <w:rsid w:val="00F01648"/>
    <w:rsid w:val="00FB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F6"/>
  </w:style>
  <w:style w:type="paragraph" w:styleId="1">
    <w:name w:val="heading 1"/>
    <w:basedOn w:val="a"/>
    <w:next w:val="a"/>
    <w:link w:val="10"/>
    <w:uiPriority w:val="9"/>
    <w:qFormat/>
    <w:rsid w:val="00C1418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18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2CD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49"/>
      <w:outlineLvl w:val="2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42CDB"/>
    <w:rPr>
      <w:rFonts w:ascii="Times New Roman" w:eastAsia="Times New Roman" w:hAnsi="Times New Roman" w:cs="Times New Roman"/>
      <w:b/>
      <w:bCs/>
      <w:color w:val="000000"/>
      <w:spacing w:val="1"/>
      <w:sz w:val="24"/>
      <w:szCs w:val="1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155F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55F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semiHidden/>
    <w:rsid w:val="00155F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55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141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14181"/>
  </w:style>
  <w:style w:type="character" w:customStyle="1" w:styleId="10">
    <w:name w:val="Заголовок 1 Знак"/>
    <w:basedOn w:val="a0"/>
    <w:link w:val="1"/>
    <w:uiPriority w:val="9"/>
    <w:rsid w:val="00C1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1418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AU" w:eastAsia="ru-RU"/>
    </w:rPr>
  </w:style>
  <w:style w:type="character" w:styleId="a8">
    <w:name w:val="Hyperlink"/>
    <w:rsid w:val="00C14181"/>
    <w:rPr>
      <w:color w:val="0000FF"/>
      <w:u w:val="single"/>
    </w:rPr>
  </w:style>
  <w:style w:type="paragraph" w:customStyle="1" w:styleId="a9">
    <w:name w:val="Статья"/>
    <w:basedOn w:val="a"/>
    <w:link w:val="aa"/>
    <w:uiPriority w:val="99"/>
    <w:rsid w:val="008D7B2E"/>
    <w:pPr>
      <w:spacing w:after="0" w:line="480" w:lineRule="exact"/>
      <w:ind w:firstLine="567"/>
      <w:jc w:val="both"/>
    </w:pPr>
    <w:rPr>
      <w:rFonts w:ascii="Times New Roman" w:eastAsia="Calibri" w:hAnsi="Times New Roman" w:cs="Times New Roman"/>
      <w:sz w:val="28"/>
      <w:szCs w:val="36"/>
      <w:lang w:eastAsia="ru-RU"/>
    </w:rPr>
  </w:style>
  <w:style w:type="character" w:customStyle="1" w:styleId="aa">
    <w:name w:val="Статья Знак"/>
    <w:basedOn w:val="a0"/>
    <w:link w:val="a9"/>
    <w:uiPriority w:val="99"/>
    <w:locked/>
    <w:rsid w:val="008D7B2E"/>
    <w:rPr>
      <w:rFonts w:ascii="Times New Roman" w:eastAsia="Calibri" w:hAnsi="Times New Roman" w:cs="Times New Roman"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18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18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2CD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49"/>
      <w:outlineLvl w:val="2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42CDB"/>
    <w:rPr>
      <w:rFonts w:ascii="Times New Roman" w:eastAsia="Times New Roman" w:hAnsi="Times New Roman" w:cs="Times New Roman"/>
      <w:b/>
      <w:bCs/>
      <w:color w:val="000000"/>
      <w:spacing w:val="1"/>
      <w:sz w:val="24"/>
      <w:szCs w:val="1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155F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55F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semiHidden/>
    <w:rsid w:val="00155F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55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141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14181"/>
  </w:style>
  <w:style w:type="character" w:customStyle="1" w:styleId="10">
    <w:name w:val="Заголовок 1 Знак"/>
    <w:basedOn w:val="a0"/>
    <w:link w:val="1"/>
    <w:uiPriority w:val="9"/>
    <w:rsid w:val="00C1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1418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AU" w:eastAsia="ru-RU"/>
    </w:rPr>
  </w:style>
  <w:style w:type="character" w:styleId="a8">
    <w:name w:val="Hyperlink"/>
    <w:rsid w:val="00C14181"/>
    <w:rPr>
      <w:color w:val="0000FF"/>
      <w:u w:val="single"/>
    </w:rPr>
  </w:style>
  <w:style w:type="paragraph" w:customStyle="1" w:styleId="a9">
    <w:name w:val="Статья"/>
    <w:basedOn w:val="a"/>
    <w:link w:val="aa"/>
    <w:uiPriority w:val="99"/>
    <w:rsid w:val="008D7B2E"/>
    <w:pPr>
      <w:spacing w:after="0" w:line="480" w:lineRule="exact"/>
      <w:ind w:firstLine="567"/>
      <w:jc w:val="both"/>
    </w:pPr>
    <w:rPr>
      <w:rFonts w:ascii="Times New Roman" w:eastAsia="Calibri" w:hAnsi="Times New Roman" w:cs="Times New Roman"/>
      <w:sz w:val="28"/>
      <w:szCs w:val="36"/>
      <w:lang w:eastAsia="ru-RU"/>
    </w:rPr>
  </w:style>
  <w:style w:type="character" w:customStyle="1" w:styleId="aa">
    <w:name w:val="Статья Знак"/>
    <w:basedOn w:val="a0"/>
    <w:link w:val="a9"/>
    <w:uiPriority w:val="99"/>
    <w:locked/>
    <w:rsid w:val="008D7B2E"/>
    <w:rPr>
      <w:rFonts w:ascii="Times New Roman" w:eastAsia="Calibri" w:hAnsi="Times New Roman" w:cs="Times New Roman"/>
      <w:sz w:val="28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study.ru/numpsystudy/120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5781</Words>
  <Characters>32957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NEO</cp:lastModifiedBy>
  <cp:revision>35</cp:revision>
  <dcterms:created xsi:type="dcterms:W3CDTF">2013-04-06T09:27:00Z</dcterms:created>
  <dcterms:modified xsi:type="dcterms:W3CDTF">2013-06-04T13:53:00Z</dcterms:modified>
</cp:coreProperties>
</file>