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13" w:rsidRPr="00600957" w:rsidRDefault="002A0E48" w:rsidP="00A445FA">
      <w:pPr>
        <w:tabs>
          <w:tab w:val="left" w:pos="2127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5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4568C" w:rsidRPr="00600957">
        <w:rPr>
          <w:rFonts w:ascii="Times New Roman" w:hAnsi="Times New Roman" w:cs="Times New Roman"/>
          <w:b/>
          <w:sz w:val="28"/>
          <w:szCs w:val="28"/>
        </w:rPr>
        <w:t>ПАНИКЕ</w:t>
      </w:r>
    </w:p>
    <w:p w:rsidR="002A0E48" w:rsidRPr="00600957" w:rsidRDefault="002A0E48" w:rsidP="006009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00957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Pr="0060095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00957">
        <w:rPr>
          <w:rFonts w:ascii="Times New Roman" w:hAnsi="Times New Roman" w:cs="Times New Roman"/>
          <w:sz w:val="28"/>
          <w:szCs w:val="28"/>
        </w:rPr>
        <w:t>д.пс.н</w:t>
      </w:r>
      <w:proofErr w:type="spellEnd"/>
      <w:r w:rsidRPr="00600957">
        <w:rPr>
          <w:rFonts w:ascii="Times New Roman" w:hAnsi="Times New Roman" w:cs="Times New Roman"/>
          <w:sz w:val="28"/>
          <w:szCs w:val="28"/>
        </w:rPr>
        <w:t>. Лебедев А.Н.</w:t>
      </w:r>
    </w:p>
    <w:p w:rsidR="0038464E" w:rsidRPr="00600957" w:rsidRDefault="0038464E" w:rsidP="006009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957">
        <w:rPr>
          <w:rFonts w:ascii="Times New Roman" w:hAnsi="Times New Roman" w:cs="Times New Roman"/>
          <w:sz w:val="28"/>
          <w:szCs w:val="28"/>
        </w:rPr>
        <w:t>Лаборатория личности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3D21DF" w:rsidRPr="00600957">
        <w:rPr>
          <w:rFonts w:ascii="Times New Roman" w:hAnsi="Times New Roman" w:cs="Times New Roman"/>
          <w:sz w:val="28"/>
          <w:szCs w:val="28"/>
        </w:rPr>
        <w:t>ИП</w:t>
      </w:r>
      <w:r w:rsidR="00391121">
        <w:rPr>
          <w:rFonts w:ascii="Times New Roman" w:hAnsi="Times New Roman" w:cs="Times New Roman"/>
          <w:sz w:val="28"/>
          <w:szCs w:val="28"/>
        </w:rPr>
        <w:t xml:space="preserve"> </w:t>
      </w:r>
      <w:r w:rsidR="003D21DF" w:rsidRPr="00600957">
        <w:rPr>
          <w:rFonts w:ascii="Times New Roman" w:hAnsi="Times New Roman" w:cs="Times New Roman"/>
          <w:sz w:val="28"/>
          <w:szCs w:val="28"/>
        </w:rPr>
        <w:t>РАН</w:t>
      </w:r>
    </w:p>
    <w:p w:rsidR="0038464E" w:rsidRPr="00600957" w:rsidRDefault="0038464E" w:rsidP="0060095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1A89" w:rsidRPr="00600957" w:rsidRDefault="00623A2C" w:rsidP="00600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Явление паники широко распространено в живой природе. Оно свойст</w:t>
      </w:r>
      <w:r w:rsidR="000A0578" w:rsidRPr="00600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венно как животным, так и людям</w:t>
      </w:r>
      <w:r w:rsidR="00A81C69" w:rsidRPr="00600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B54B4" w:rsidRPr="00600957">
        <w:rPr>
          <w:rFonts w:ascii="Times New Roman" w:hAnsi="Times New Roman" w:cs="Times New Roman"/>
          <w:sz w:val="28"/>
          <w:szCs w:val="28"/>
        </w:rPr>
        <w:t xml:space="preserve">Термин паника происходит от др. греч. </w:t>
      </w:r>
      <w:proofErr w:type="spellStart"/>
      <w:r w:rsidR="000B54B4" w:rsidRPr="00600957">
        <w:rPr>
          <w:rFonts w:ascii="Times New Roman" w:hAnsi="Times New Roman" w:cs="Times New Roman"/>
          <w:i/>
          <w:sz w:val="28"/>
          <w:szCs w:val="28"/>
        </w:rPr>
        <w:t>Panikos</w:t>
      </w:r>
      <w:proofErr w:type="spellEnd"/>
      <w:r w:rsidR="000B54B4" w:rsidRP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600957">
        <w:rPr>
          <w:rFonts w:ascii="Times New Roman" w:hAnsi="Times New Roman" w:cs="Times New Roman"/>
          <w:sz w:val="28"/>
          <w:szCs w:val="28"/>
        </w:rPr>
        <w:t>–</w:t>
      </w:r>
      <w:r w:rsidR="000B54B4" w:rsidRPr="00600957">
        <w:rPr>
          <w:rFonts w:ascii="Times New Roman" w:hAnsi="Times New Roman" w:cs="Times New Roman"/>
          <w:sz w:val="28"/>
          <w:szCs w:val="28"/>
        </w:rPr>
        <w:t xml:space="preserve"> непреодолимый ужас, внушаемый животным богом пастухов, </w:t>
      </w:r>
      <w:hyperlink r:id="rId9" w:tooltip="Лес" w:history="1">
        <w:r w:rsidR="000B54B4" w:rsidRPr="006009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лесов</w:t>
        </w:r>
      </w:hyperlink>
      <w:r w:rsidR="000B54B4" w:rsidRPr="00600957">
        <w:rPr>
          <w:rFonts w:ascii="Times New Roman" w:hAnsi="Times New Roman" w:cs="Times New Roman"/>
          <w:sz w:val="28"/>
          <w:szCs w:val="28"/>
        </w:rPr>
        <w:t xml:space="preserve"> и пастбищ Паном. Ее особенность состоит в том, что она плохо поддается волевому контролю.</w:t>
      </w:r>
      <w:r w:rsidR="000B54B4" w:rsidRPr="00600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222D" w:rsidRPr="00600957">
        <w:rPr>
          <w:rFonts w:ascii="Times New Roman" w:hAnsi="Times New Roman" w:cs="Times New Roman"/>
          <w:sz w:val="28"/>
          <w:szCs w:val="28"/>
        </w:rPr>
        <w:t xml:space="preserve">Паника у живых организмов может возникать при наличии опасности, например </w:t>
      </w:r>
      <w:r w:rsidR="00600957">
        <w:rPr>
          <w:rFonts w:ascii="Times New Roman" w:hAnsi="Times New Roman" w:cs="Times New Roman"/>
          <w:sz w:val="28"/>
          <w:szCs w:val="28"/>
        </w:rPr>
        <w:t xml:space="preserve">появлении </w:t>
      </w:r>
      <w:r w:rsidR="0026222D" w:rsidRPr="00600957">
        <w:rPr>
          <w:rFonts w:ascii="Times New Roman" w:hAnsi="Times New Roman" w:cs="Times New Roman"/>
          <w:sz w:val="28"/>
          <w:szCs w:val="28"/>
        </w:rPr>
        <w:t>врагов, в условиях землетрясения, наводнения, пожара и многого другого.</w:t>
      </w:r>
      <w:r w:rsidR="00600957">
        <w:rPr>
          <w:rFonts w:ascii="Times New Roman" w:hAnsi="Times New Roman" w:cs="Times New Roman"/>
          <w:sz w:val="28"/>
          <w:szCs w:val="28"/>
        </w:rPr>
        <w:t xml:space="preserve"> С</w:t>
      </w:r>
      <w:r w:rsidR="0026222D" w:rsidRPr="00600957">
        <w:rPr>
          <w:rFonts w:ascii="Times New Roman" w:hAnsi="Times New Roman" w:cs="Times New Roman"/>
          <w:sz w:val="28"/>
          <w:szCs w:val="28"/>
        </w:rPr>
        <w:t>пасаясь от стихии или врагов, находясь в неопределённо</w:t>
      </w:r>
      <w:r w:rsidR="00600957">
        <w:rPr>
          <w:rFonts w:ascii="Times New Roman" w:hAnsi="Times New Roman" w:cs="Times New Roman"/>
          <w:sz w:val="28"/>
          <w:szCs w:val="28"/>
        </w:rPr>
        <w:t xml:space="preserve">й ситуации </w:t>
      </w:r>
      <w:r w:rsidR="0026222D" w:rsidRPr="00600957">
        <w:rPr>
          <w:rFonts w:ascii="Times New Roman" w:hAnsi="Times New Roman" w:cs="Times New Roman"/>
          <w:sz w:val="28"/>
          <w:szCs w:val="28"/>
        </w:rPr>
        <w:t xml:space="preserve">и переживая аффект неопределенности, живые существа начинают беспорядочно перемещаться в пространстве. </w:t>
      </w:r>
      <w:r w:rsidR="009C61BF" w:rsidRPr="00600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Массовая паника, по мнению </w:t>
      </w:r>
      <w:r w:rsidR="009C61BF" w:rsidRPr="00600957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="009C61BF" w:rsidRPr="00600957">
        <w:rPr>
          <w:rFonts w:ascii="Times New Roman" w:eastAsia="Times New Roman" w:hAnsi="Times New Roman" w:cs="Times New Roman"/>
          <w:sz w:val="28"/>
          <w:szCs w:val="28"/>
        </w:rPr>
        <w:t>Лебона</w:t>
      </w:r>
      <w:proofErr w:type="spellEnd"/>
      <w:r w:rsidR="009C61BF" w:rsidRPr="006009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4898" w:rsidRPr="00600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возникает</w:t>
      </w:r>
      <w:r w:rsidR="00600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4898" w:rsidRPr="0060095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основе механизма психического заражения</w:t>
      </w:r>
      <w:r w:rsidR="00BB4898" w:rsidRPr="006009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A89" w:rsidRPr="00600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76" w:rsidRPr="00600957" w:rsidRDefault="002F0876" w:rsidP="00600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7">
        <w:rPr>
          <w:rFonts w:ascii="Times New Roman" w:hAnsi="Times New Roman" w:cs="Times New Roman"/>
          <w:bCs/>
          <w:sz w:val="28"/>
          <w:szCs w:val="28"/>
        </w:rPr>
        <w:t>Некоторые примеры массовой паники хорошо известны</w:t>
      </w:r>
      <w:r w:rsidR="00087106" w:rsidRPr="00600957">
        <w:rPr>
          <w:rFonts w:ascii="Times New Roman" w:hAnsi="Times New Roman" w:cs="Times New Roman"/>
          <w:bCs/>
          <w:sz w:val="28"/>
          <w:szCs w:val="28"/>
        </w:rPr>
        <w:t xml:space="preserve"> из истории</w:t>
      </w:r>
      <w:r w:rsidRPr="00600957">
        <w:rPr>
          <w:rFonts w:ascii="Times New Roman" w:hAnsi="Times New Roman" w:cs="Times New Roman"/>
          <w:bCs/>
          <w:sz w:val="28"/>
          <w:szCs w:val="28"/>
        </w:rPr>
        <w:t>. В частности, случай паники в США был зафиксирован</w:t>
      </w:r>
      <w:r w:rsidR="0060095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tooltip="30 октября" w:history="1">
        <w:r w:rsidRPr="006009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30 октября</w:t>
        </w:r>
      </w:hyperlink>
      <w:r w:rsidRPr="0060095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1938 год" w:history="1">
        <w:r w:rsidRPr="006009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1938</w:t>
        </w:r>
        <w:r w:rsidR="006009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6009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года</w:t>
        </w:r>
      </w:hyperlink>
      <w:r w:rsidRPr="00600957">
        <w:rPr>
          <w:rFonts w:ascii="Times New Roman" w:hAnsi="Times New Roman" w:cs="Times New Roman"/>
          <w:sz w:val="28"/>
          <w:szCs w:val="28"/>
        </w:rPr>
        <w:t xml:space="preserve">. В этот день радиостанция </w:t>
      </w:r>
      <w:hyperlink r:id="rId12" w:tooltip="CBS Radio (страница отсутствует)" w:history="1">
        <w:r w:rsidRPr="006009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CBS</w:t>
        </w:r>
      </w:hyperlink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 xml:space="preserve">транслировала </w:t>
      </w:r>
      <w:proofErr w:type="spellStart"/>
      <w:r w:rsidRPr="00600957">
        <w:rPr>
          <w:rFonts w:ascii="Times New Roman" w:hAnsi="Times New Roman" w:cs="Times New Roman"/>
          <w:sz w:val="28"/>
          <w:szCs w:val="28"/>
        </w:rPr>
        <w:t>радиоспектакль</w:t>
      </w:r>
      <w:proofErr w:type="spellEnd"/>
      <w:r w:rsidRP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bCs/>
          <w:sz w:val="28"/>
          <w:szCs w:val="28"/>
        </w:rPr>
        <w:t xml:space="preserve">«Война миров» </w:t>
      </w:r>
      <w:r w:rsidRPr="00600957">
        <w:rPr>
          <w:rFonts w:ascii="Times New Roman" w:hAnsi="Times New Roman" w:cs="Times New Roman"/>
          <w:sz w:val="28"/>
          <w:szCs w:val="28"/>
        </w:rPr>
        <w:t>по мотивам романа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957">
        <w:rPr>
          <w:rFonts w:ascii="Times New Roman" w:hAnsi="Times New Roman" w:cs="Times New Roman"/>
          <w:sz w:val="28"/>
          <w:szCs w:val="28"/>
        </w:rPr>
        <w:t>Г.</w:t>
      </w:r>
      <w:r w:rsidRPr="00600957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60095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600957">
        <w:rPr>
          <w:rFonts w:ascii="Times New Roman" w:hAnsi="Times New Roman" w:cs="Times New Roman"/>
          <w:sz w:val="28"/>
          <w:szCs w:val="28"/>
        </w:rPr>
        <w:t>эллса</w:t>
      </w:r>
      <w:proofErr w:type="spellEnd"/>
      <w:r w:rsidRPr="00600957">
        <w:rPr>
          <w:rFonts w:ascii="Times New Roman" w:hAnsi="Times New Roman" w:cs="Times New Roman"/>
          <w:sz w:val="28"/>
          <w:szCs w:val="28"/>
        </w:rPr>
        <w:t>.</w:t>
      </w:r>
      <w:r w:rsidR="00600957">
        <w:rPr>
          <w:rFonts w:ascii="Times New Roman" w:hAnsi="Times New Roman" w:cs="Times New Roman"/>
          <w:sz w:val="28"/>
          <w:szCs w:val="28"/>
        </w:rPr>
        <w:t xml:space="preserve"> И</w:t>
      </w:r>
      <w:r w:rsidRPr="00600957">
        <w:rPr>
          <w:rFonts w:ascii="Times New Roman" w:hAnsi="Times New Roman" w:cs="Times New Roman"/>
          <w:sz w:val="28"/>
          <w:szCs w:val="28"/>
        </w:rPr>
        <w:t>з 6 миллионов человек, которые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>слушали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>спектакль в прямом эфире, 1 миллион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 xml:space="preserve">радиослушателей </w:t>
      </w:r>
      <w:r w:rsidR="00087106" w:rsidRPr="00600957">
        <w:rPr>
          <w:rFonts w:ascii="Times New Roman" w:hAnsi="Times New Roman" w:cs="Times New Roman"/>
          <w:sz w:val="28"/>
          <w:szCs w:val="28"/>
        </w:rPr>
        <w:t>поддался</w:t>
      </w:r>
      <w:r w:rsidRPr="00600957">
        <w:rPr>
          <w:rFonts w:ascii="Times New Roman" w:hAnsi="Times New Roman" w:cs="Times New Roman"/>
          <w:sz w:val="28"/>
          <w:szCs w:val="28"/>
        </w:rPr>
        <w:t xml:space="preserve"> массовой панике, поверив в нападение </w:t>
      </w:r>
      <w:hyperlink r:id="rId13" w:tooltip="Марсиане" w:history="1">
        <w:r w:rsidRPr="0060095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марсиан</w:t>
        </w:r>
      </w:hyperlink>
      <w:r w:rsidRPr="00600957">
        <w:rPr>
          <w:rFonts w:ascii="Times New Roman" w:hAnsi="Times New Roman" w:cs="Times New Roman"/>
          <w:sz w:val="28"/>
          <w:szCs w:val="28"/>
        </w:rPr>
        <w:t>, поскольку посчитали спектакль реальным новостным репортажем с места событий.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1BF" w:rsidRPr="00600957" w:rsidRDefault="00623A2C" w:rsidP="00600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Паника характеризуется несколькими признаками</w:t>
      </w:r>
      <w:r w:rsid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1) </w:t>
      </w:r>
      <w:r w:rsid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ситуации паники живые организмы могут находиться в состоянии ступора, хаотичного </w:t>
      </w:r>
      <w:r w:rsid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бегства или движения за лидером;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2) </w:t>
      </w:r>
      <w:r w:rsid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аника может передаваться от животного к животному и от человека к человеку</w:t>
      </w:r>
      <w:r w:rsidR="000A0578"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механизму психического заражения (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есть это не только индивидуальное, но и социальное явление</w:t>
      </w:r>
      <w:r w:rsid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3) </w:t>
      </w:r>
      <w:r w:rsid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время паники живые организмы перемещаются в </w:t>
      </w:r>
      <w:r w:rsidR="009C61BF"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случайно выбранных направлениях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61BF"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9C61BF" w:rsidRPr="00600957">
        <w:rPr>
          <w:rFonts w:ascii="Times New Roman" w:hAnsi="Times New Roman" w:cs="Times New Roman"/>
          <w:sz w:val="28"/>
          <w:szCs w:val="28"/>
        </w:rPr>
        <w:t>по принципу «куда глаза глядят»).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516" w:rsidRPr="00600957" w:rsidRDefault="00623A2C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Есть также несколько проблем, которые делают явление паники крайне сложным для научного изучения. 1) Не существует методик или тестов, позволяющих точно определить характер поведения </w:t>
      </w:r>
      <w:r w:rsidR="00B31161"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конкретного 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животного или человека в условиях паники. 2) Не существует методов, позволяющих определить направление движения животных или человека в условиях массового бегства. 3) Отсутствуют надёжные данные о том, что происходит в организме животного или человека в</w:t>
      </w:r>
      <w:proofErr w:type="gramEnd"/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условиях</w:t>
      </w:r>
      <w:proofErr w:type="gramEnd"/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паники. 4) Нет надёжных данных о том, чем паника у животных или насекомых отл</w:t>
      </w:r>
      <w:r w:rsidR="00C92516"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ичается от паники у </w:t>
      </w:r>
      <w:r w:rsidR="00C92516"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людей. 5) Н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 существует надёжных методов, позволяющих остановить или предотвратить паническое поведение в чрезвычайных ситуациях.</w:t>
      </w:r>
    </w:p>
    <w:p w:rsidR="005E6BAF" w:rsidRPr="00600957" w:rsidRDefault="00E77794" w:rsidP="00600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7">
        <w:rPr>
          <w:rFonts w:ascii="Times New Roman" w:hAnsi="Times New Roman" w:cs="Times New Roman"/>
          <w:color w:val="000000" w:themeColor="text1"/>
          <w:sz w:val="28"/>
          <w:szCs w:val="28"/>
        </w:rPr>
        <w:t>С конца ХХ века одной из широко распространенных</w:t>
      </w:r>
      <w:r w:rsidR="00600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психических патологий в мире стали панические расстройства (панические атаки). </w:t>
      </w:r>
      <w:r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Термин «паническая атака» был введен в 1980 году Американской ассоциацией психиатров (</w:t>
      </w:r>
      <w:r w:rsidRPr="0060095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DSM-III</w:t>
      </w:r>
      <w:r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как основное проявление панических расстройств. </w:t>
      </w:r>
      <w:r w:rsidRPr="00600957">
        <w:rPr>
          <w:rFonts w:ascii="Times New Roman" w:hAnsi="Times New Roman" w:cs="Times New Roman"/>
          <w:sz w:val="28"/>
          <w:szCs w:val="28"/>
        </w:rPr>
        <w:t xml:space="preserve">В литературе панические атаки чаще всего объясняют длительным стрессом. Они имеют </w:t>
      </w:r>
      <w:r w:rsidRPr="006009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пароксизмальную природу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начинаются</w:t>
      </w:r>
      <w:r w:rsidR="007E5916" w:rsidRPr="0060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внезапно, длятся не более получаса и так же внезапно 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проходят.</w:t>
      </w:r>
      <w:r w:rsidR="0060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5916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ольные ощущают удушье,</w:t>
      </w:r>
      <w:r w:rsidR="007E5916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сердцебиение, страх смерти</w:t>
      </w:r>
      <w:r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5916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этом</w:t>
      </w:r>
      <w:r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5916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сами больные не могут объяснить причины своего страха</w:t>
      </w:r>
      <w:r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6BAF" w:rsidRPr="00600957">
        <w:rPr>
          <w:rFonts w:ascii="Times New Roman" w:hAnsi="Times New Roman" w:cs="Times New Roman"/>
          <w:sz w:val="28"/>
          <w:szCs w:val="28"/>
        </w:rPr>
        <w:t>Первое и, пожалуй, самое очевидное различие состоит в том, что панические атаки всегда возникают у одного человека и практически не передаются окружающим.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5E6BAF" w:rsidRPr="00600957">
        <w:rPr>
          <w:rFonts w:ascii="Times New Roman" w:hAnsi="Times New Roman" w:cs="Times New Roman"/>
          <w:sz w:val="28"/>
          <w:szCs w:val="28"/>
        </w:rPr>
        <w:t>Традиционная паника – феномен чаще всего коллективный.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BF" w:rsidRPr="00600957" w:rsidRDefault="00A760BF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60BF" w:rsidRPr="00600957" w:rsidRDefault="00A760BF" w:rsidP="0060095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Гипотеза об эволюционной</w:t>
      </w:r>
      <w:r w:rsidR="0060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09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природе паники</w:t>
      </w:r>
    </w:p>
    <w:p w:rsidR="005E6BAF" w:rsidRPr="00600957" w:rsidRDefault="00E77794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Принято считать, что любые формы </w:t>
      </w:r>
      <w:r w:rsidR="00764F4A" w:rsidRPr="0060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индивидуальной 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</w:rPr>
        <w:t>паники</w:t>
      </w:r>
      <w:r w:rsidR="005E6BAF" w:rsidRPr="0060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представляют собой некий «сбой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системы</w:t>
      </w:r>
      <w:r w:rsidR="005E6BAF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обеспечивающей адаптацию организма к стрессовым ситуациям. Но,</w:t>
      </w:r>
      <w:r w:rsidR="005E6BAF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возможно,</w:t>
      </w:r>
      <w:r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панические атаки отличаются от обычной </w:t>
      </w:r>
      <w:r w:rsidR="005E6BAF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социальной паники в </w:t>
      </w:r>
      <w:r w:rsidR="007C7654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экстремальной</w:t>
      </w:r>
      <w:r w:rsidR="005E6BAF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654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ситуации </w:t>
      </w:r>
      <w:r w:rsidR="005E6BAF" w:rsidRPr="006009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от паники на финансовом рынке. </w:t>
      </w:r>
    </w:p>
    <w:p w:rsidR="0007177C" w:rsidRPr="00600957" w:rsidRDefault="0005492B" w:rsidP="00600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7">
        <w:rPr>
          <w:rFonts w:ascii="Times New Roman" w:hAnsi="Times New Roman" w:cs="Times New Roman"/>
          <w:sz w:val="28"/>
          <w:szCs w:val="28"/>
        </w:rPr>
        <w:t>Можно предположить, что п</w:t>
      </w:r>
      <w:r w:rsidR="001927B1" w:rsidRPr="00600957">
        <w:rPr>
          <w:rFonts w:ascii="Times New Roman" w:hAnsi="Times New Roman" w:cs="Times New Roman"/>
          <w:sz w:val="28"/>
          <w:szCs w:val="28"/>
        </w:rPr>
        <w:t>аника</w:t>
      </w:r>
      <w:r w:rsidR="0007177C" w:rsidRP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1927B1" w:rsidRPr="00600957">
        <w:rPr>
          <w:rFonts w:ascii="Times New Roman" w:hAnsi="Times New Roman" w:cs="Times New Roman"/>
          <w:sz w:val="28"/>
          <w:szCs w:val="28"/>
        </w:rPr>
        <w:t>является эволюционно сформировавшимся механизмом</w:t>
      </w:r>
      <w:r w:rsidR="0007177C" w:rsidRPr="00600957">
        <w:rPr>
          <w:rFonts w:ascii="Times New Roman" w:hAnsi="Times New Roman" w:cs="Times New Roman"/>
          <w:sz w:val="28"/>
          <w:szCs w:val="28"/>
        </w:rPr>
        <w:t xml:space="preserve"> выживания </w:t>
      </w:r>
      <w:r w:rsidR="001927B1" w:rsidRPr="00600957">
        <w:rPr>
          <w:rFonts w:ascii="Times New Roman" w:hAnsi="Times New Roman" w:cs="Times New Roman"/>
          <w:sz w:val="28"/>
          <w:szCs w:val="28"/>
        </w:rPr>
        <w:t>биологического вида,</w:t>
      </w:r>
      <w:r w:rsidR="0028168D" w:rsidRPr="00600957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28168D" w:rsidRPr="00600957">
        <w:rPr>
          <w:rFonts w:ascii="Times New Roman" w:hAnsi="Times New Roman" w:cs="Times New Roman"/>
          <w:sz w:val="28"/>
          <w:szCs w:val="28"/>
        </w:rPr>
        <w:t xml:space="preserve">основан </w:t>
      </w:r>
      <w:r w:rsidR="0007177C" w:rsidRPr="00600957">
        <w:rPr>
          <w:rFonts w:ascii="Times New Roman" w:hAnsi="Times New Roman" w:cs="Times New Roman"/>
          <w:sz w:val="28"/>
          <w:szCs w:val="28"/>
        </w:rPr>
        <w:t xml:space="preserve">на </w:t>
      </w:r>
      <w:r w:rsidRPr="00600957">
        <w:rPr>
          <w:rFonts w:ascii="Times New Roman" w:hAnsi="Times New Roman" w:cs="Times New Roman"/>
          <w:sz w:val="28"/>
          <w:szCs w:val="28"/>
        </w:rPr>
        <w:t>непредсказуемом (</w:t>
      </w:r>
      <w:r w:rsidR="0007177C" w:rsidRPr="00600957">
        <w:rPr>
          <w:rFonts w:ascii="Times New Roman" w:hAnsi="Times New Roman" w:cs="Times New Roman"/>
          <w:sz w:val="28"/>
          <w:szCs w:val="28"/>
        </w:rPr>
        <w:t>случайном</w:t>
      </w:r>
      <w:r w:rsidRPr="00600957">
        <w:rPr>
          <w:rFonts w:ascii="Times New Roman" w:hAnsi="Times New Roman" w:cs="Times New Roman"/>
          <w:sz w:val="28"/>
          <w:szCs w:val="28"/>
        </w:rPr>
        <w:t>)</w:t>
      </w:r>
      <w:r w:rsidR="0007177C" w:rsidRPr="00600957">
        <w:rPr>
          <w:rFonts w:ascii="Times New Roman" w:hAnsi="Times New Roman" w:cs="Times New Roman"/>
          <w:sz w:val="28"/>
          <w:szCs w:val="28"/>
        </w:rPr>
        <w:t xml:space="preserve"> выборе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1927B1" w:rsidRPr="00600957">
        <w:rPr>
          <w:rFonts w:ascii="Times New Roman" w:hAnsi="Times New Roman" w:cs="Times New Roman"/>
          <w:sz w:val="28"/>
          <w:szCs w:val="28"/>
        </w:rPr>
        <w:t>живыми организмами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2D504A" w:rsidRPr="00600957">
        <w:rPr>
          <w:rFonts w:ascii="Times New Roman" w:hAnsi="Times New Roman" w:cs="Times New Roman"/>
          <w:sz w:val="28"/>
          <w:szCs w:val="28"/>
        </w:rPr>
        <w:t xml:space="preserve">направления движения в условиях максимальной </w:t>
      </w:r>
      <w:r w:rsidR="0028168D" w:rsidRPr="00600957">
        <w:rPr>
          <w:rFonts w:ascii="Times New Roman" w:hAnsi="Times New Roman" w:cs="Times New Roman"/>
          <w:sz w:val="28"/>
          <w:szCs w:val="28"/>
        </w:rPr>
        <w:t>неопределенности и отсутствия</w:t>
      </w:r>
      <w:r w:rsidR="001927B1" w:rsidRPr="00600957">
        <w:rPr>
          <w:rFonts w:ascii="Times New Roman" w:hAnsi="Times New Roman" w:cs="Times New Roman"/>
          <w:sz w:val="28"/>
          <w:szCs w:val="28"/>
        </w:rPr>
        <w:t xml:space="preserve"> времени на </w:t>
      </w:r>
      <w:r w:rsidRPr="00600957">
        <w:rPr>
          <w:rFonts w:ascii="Times New Roman" w:hAnsi="Times New Roman" w:cs="Times New Roman"/>
          <w:sz w:val="28"/>
          <w:szCs w:val="28"/>
        </w:rPr>
        <w:t>принятие</w:t>
      </w:r>
      <w:r w:rsidR="001927B1" w:rsidRP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>рациональных решений</w:t>
      </w:r>
      <w:r w:rsidR="0007177C" w:rsidRPr="00600957">
        <w:rPr>
          <w:rFonts w:ascii="Times New Roman" w:hAnsi="Times New Roman" w:cs="Times New Roman"/>
          <w:sz w:val="28"/>
          <w:szCs w:val="28"/>
        </w:rPr>
        <w:t>.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5E511F" w:rsidRPr="00600957">
        <w:rPr>
          <w:rFonts w:ascii="Times New Roman" w:hAnsi="Times New Roman" w:cs="Times New Roman"/>
          <w:sz w:val="28"/>
          <w:szCs w:val="28"/>
        </w:rPr>
        <w:t>То есть</w:t>
      </w:r>
      <w:r w:rsidRPr="00600957">
        <w:rPr>
          <w:rFonts w:ascii="Times New Roman" w:hAnsi="Times New Roman" w:cs="Times New Roman"/>
          <w:sz w:val="28"/>
          <w:szCs w:val="28"/>
        </w:rPr>
        <w:t xml:space="preserve"> паническое бегство является эволюционным феноменом,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07177C" w:rsidRPr="00600957">
        <w:rPr>
          <w:rFonts w:ascii="Times New Roman" w:hAnsi="Times New Roman" w:cs="Times New Roman"/>
          <w:sz w:val="28"/>
          <w:szCs w:val="28"/>
        </w:rPr>
        <w:t>при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07177C" w:rsidRPr="00600957">
        <w:rPr>
          <w:rFonts w:ascii="Times New Roman" w:hAnsi="Times New Roman" w:cs="Times New Roman"/>
          <w:sz w:val="28"/>
          <w:szCs w:val="28"/>
        </w:rPr>
        <w:t>наличии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07177C" w:rsidRPr="00600957">
        <w:rPr>
          <w:rFonts w:ascii="Times New Roman" w:hAnsi="Times New Roman" w:cs="Times New Roman"/>
          <w:sz w:val="28"/>
          <w:szCs w:val="28"/>
        </w:rPr>
        <w:t xml:space="preserve">большого числа особей </w:t>
      </w:r>
      <w:r w:rsidRPr="00600957">
        <w:rPr>
          <w:rFonts w:ascii="Times New Roman" w:hAnsi="Times New Roman" w:cs="Times New Roman"/>
          <w:sz w:val="28"/>
          <w:szCs w:val="28"/>
        </w:rPr>
        <w:t>их большая часть</w:t>
      </w:r>
      <w:r w:rsidR="0007177C" w:rsidRP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>погибает, но вид сохраняется</w:t>
      </w:r>
      <w:r w:rsidR="0007177C" w:rsidRPr="00600957">
        <w:rPr>
          <w:rFonts w:ascii="Times New Roman" w:hAnsi="Times New Roman" w:cs="Times New Roman"/>
          <w:sz w:val="28"/>
          <w:szCs w:val="28"/>
        </w:rPr>
        <w:t xml:space="preserve"> за счет незначительного числа наиболее удачливых. </w:t>
      </w:r>
    </w:p>
    <w:p w:rsidR="006A55BE" w:rsidRPr="00600957" w:rsidRDefault="00302AFE" w:rsidP="00512D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7">
        <w:rPr>
          <w:rFonts w:ascii="Times New Roman" w:hAnsi="Times New Roman" w:cs="Times New Roman"/>
          <w:sz w:val="28"/>
          <w:szCs w:val="28"/>
        </w:rPr>
        <w:t>Почему паника исключает принятие рациональных решений, рационального анализа ситуации, например,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>логически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>о</w:t>
      </w:r>
      <w:r w:rsidR="00CD077D">
        <w:rPr>
          <w:rFonts w:ascii="Times New Roman" w:hAnsi="Times New Roman" w:cs="Times New Roman"/>
          <w:sz w:val="28"/>
          <w:szCs w:val="28"/>
        </w:rPr>
        <w:t>боснованного на уровне наглядно-действенного или наглядно-</w:t>
      </w:r>
      <w:r w:rsidRPr="00600957">
        <w:rPr>
          <w:rFonts w:ascii="Times New Roman" w:hAnsi="Times New Roman" w:cs="Times New Roman"/>
          <w:sz w:val="28"/>
          <w:szCs w:val="28"/>
        </w:rPr>
        <w:t xml:space="preserve">образного мышления? Это </w:t>
      </w:r>
      <w:r w:rsidR="00B83165" w:rsidRPr="00600957">
        <w:rPr>
          <w:rFonts w:ascii="Times New Roman" w:hAnsi="Times New Roman" w:cs="Times New Roman"/>
          <w:sz w:val="28"/>
          <w:szCs w:val="28"/>
        </w:rPr>
        <w:t xml:space="preserve">определяется тем, что </w:t>
      </w:r>
      <w:r w:rsidRPr="00600957">
        <w:rPr>
          <w:rFonts w:ascii="Times New Roman" w:hAnsi="Times New Roman" w:cs="Times New Roman"/>
          <w:sz w:val="28"/>
          <w:szCs w:val="28"/>
        </w:rPr>
        <w:t xml:space="preserve">у </w:t>
      </w:r>
      <w:r w:rsidR="00B83165" w:rsidRPr="00600957">
        <w:rPr>
          <w:rFonts w:ascii="Times New Roman" w:hAnsi="Times New Roman" w:cs="Times New Roman"/>
          <w:sz w:val="28"/>
          <w:szCs w:val="28"/>
        </w:rPr>
        <w:t xml:space="preserve">паникующего </w:t>
      </w:r>
      <w:r w:rsidRPr="00600957">
        <w:rPr>
          <w:rFonts w:ascii="Times New Roman" w:hAnsi="Times New Roman" w:cs="Times New Roman"/>
          <w:sz w:val="28"/>
          <w:szCs w:val="28"/>
        </w:rPr>
        <w:t xml:space="preserve">животного нет времени, чтобы </w:t>
      </w:r>
      <w:r w:rsidR="00B83165" w:rsidRPr="00600957">
        <w:rPr>
          <w:rFonts w:ascii="Times New Roman" w:hAnsi="Times New Roman" w:cs="Times New Roman"/>
          <w:sz w:val="28"/>
          <w:szCs w:val="28"/>
        </w:rPr>
        <w:t xml:space="preserve">рационально </w:t>
      </w:r>
      <w:r w:rsidRPr="00600957">
        <w:rPr>
          <w:rFonts w:ascii="Times New Roman" w:hAnsi="Times New Roman" w:cs="Times New Roman"/>
          <w:sz w:val="28"/>
          <w:szCs w:val="28"/>
        </w:rPr>
        <w:t xml:space="preserve">проанализировать ситуацию. Если бы </w:t>
      </w:r>
      <w:r w:rsidR="0036009E" w:rsidRPr="00600957">
        <w:rPr>
          <w:rFonts w:ascii="Times New Roman" w:hAnsi="Times New Roman" w:cs="Times New Roman"/>
          <w:sz w:val="28"/>
          <w:szCs w:val="28"/>
        </w:rPr>
        <w:t xml:space="preserve">психика </w:t>
      </w:r>
      <w:r w:rsidRPr="00600957">
        <w:rPr>
          <w:rFonts w:ascii="Times New Roman" w:hAnsi="Times New Roman" w:cs="Times New Roman"/>
          <w:sz w:val="28"/>
          <w:szCs w:val="28"/>
        </w:rPr>
        <w:t xml:space="preserve">животного любую экстремальную ситуацию </w:t>
      </w:r>
      <w:r w:rsidR="0073464F" w:rsidRPr="00600957">
        <w:rPr>
          <w:rFonts w:ascii="Times New Roman" w:hAnsi="Times New Roman" w:cs="Times New Roman"/>
          <w:sz w:val="28"/>
          <w:szCs w:val="28"/>
        </w:rPr>
        <w:t>оценивала</w:t>
      </w:r>
      <w:r w:rsidRPr="00600957">
        <w:rPr>
          <w:rFonts w:ascii="Times New Roman" w:hAnsi="Times New Roman" w:cs="Times New Roman"/>
          <w:sz w:val="28"/>
          <w:szCs w:val="28"/>
        </w:rPr>
        <w:t xml:space="preserve"> рационально, то, возможно, погибло бы больше животных, чем в условиях их стремительно бегства в разные стороны.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6009E" w:rsidRPr="00600957">
        <w:rPr>
          <w:rFonts w:ascii="Times New Roman" w:hAnsi="Times New Roman" w:cs="Times New Roman"/>
          <w:sz w:val="28"/>
          <w:szCs w:val="28"/>
        </w:rPr>
        <w:t xml:space="preserve">паникующее </w:t>
      </w:r>
      <w:r w:rsidRPr="00600957">
        <w:rPr>
          <w:rFonts w:ascii="Times New Roman" w:hAnsi="Times New Roman" w:cs="Times New Roman"/>
          <w:sz w:val="28"/>
          <w:szCs w:val="28"/>
        </w:rPr>
        <w:t xml:space="preserve">животное действует максимально иррационально. </w:t>
      </w:r>
      <w:r w:rsidR="00512D9A">
        <w:rPr>
          <w:rFonts w:ascii="Times New Roman" w:hAnsi="Times New Roman" w:cs="Times New Roman"/>
          <w:sz w:val="28"/>
          <w:szCs w:val="28"/>
        </w:rPr>
        <w:t xml:space="preserve">Его </w:t>
      </w:r>
      <w:r w:rsidRPr="00600957">
        <w:rPr>
          <w:rFonts w:ascii="Times New Roman" w:hAnsi="Times New Roman" w:cs="Times New Roman"/>
          <w:sz w:val="28"/>
          <w:szCs w:val="28"/>
        </w:rPr>
        <w:t xml:space="preserve">перемещение </w:t>
      </w:r>
      <w:r w:rsidR="00822DBD">
        <w:rPr>
          <w:rFonts w:ascii="Times New Roman" w:hAnsi="Times New Roman" w:cs="Times New Roman"/>
          <w:sz w:val="28"/>
          <w:szCs w:val="28"/>
        </w:rPr>
        <w:t>регулируется нервной систем</w:t>
      </w:r>
      <w:r w:rsidR="00512D9A">
        <w:rPr>
          <w:rFonts w:ascii="Times New Roman" w:hAnsi="Times New Roman" w:cs="Times New Roman"/>
          <w:sz w:val="28"/>
          <w:szCs w:val="28"/>
        </w:rPr>
        <w:t xml:space="preserve">ой и </w:t>
      </w:r>
      <w:r w:rsidR="00822DBD">
        <w:rPr>
          <w:rFonts w:ascii="Times New Roman" w:hAnsi="Times New Roman" w:cs="Times New Roman"/>
          <w:sz w:val="28"/>
          <w:szCs w:val="28"/>
        </w:rPr>
        <w:t>выполняется без участия сознания или психики</w:t>
      </w:r>
      <w:r w:rsidRPr="00600957">
        <w:rPr>
          <w:rFonts w:ascii="Times New Roman" w:hAnsi="Times New Roman" w:cs="Times New Roman"/>
          <w:sz w:val="28"/>
          <w:szCs w:val="28"/>
        </w:rPr>
        <w:t xml:space="preserve">. </w:t>
      </w:r>
      <w:r w:rsidR="00822DBD">
        <w:rPr>
          <w:rFonts w:ascii="Times New Roman" w:hAnsi="Times New Roman" w:cs="Times New Roman"/>
          <w:sz w:val="28"/>
          <w:szCs w:val="28"/>
        </w:rPr>
        <w:t xml:space="preserve"> </w:t>
      </w:r>
      <w:r w:rsidR="000222E3" w:rsidRPr="00600957">
        <w:rPr>
          <w:rFonts w:ascii="Times New Roman" w:hAnsi="Times New Roman" w:cs="Times New Roman"/>
          <w:sz w:val="28"/>
          <w:szCs w:val="28"/>
        </w:rPr>
        <w:t>В этом случае</w:t>
      </w:r>
      <w:r w:rsidR="00822DBD">
        <w:rPr>
          <w:rFonts w:ascii="Times New Roman" w:hAnsi="Times New Roman" w:cs="Times New Roman"/>
          <w:sz w:val="28"/>
          <w:szCs w:val="28"/>
        </w:rPr>
        <w:t xml:space="preserve"> все</w:t>
      </w:r>
      <w:r w:rsidR="000222E3" w:rsidRPr="00600957">
        <w:rPr>
          <w:rFonts w:ascii="Times New Roman" w:hAnsi="Times New Roman" w:cs="Times New Roman"/>
          <w:sz w:val="28"/>
          <w:szCs w:val="28"/>
        </w:rPr>
        <w:t xml:space="preserve"> возможные </w:t>
      </w:r>
      <w:r w:rsidR="00822DBD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0222E3" w:rsidRPr="00600957">
        <w:rPr>
          <w:rFonts w:ascii="Times New Roman" w:hAnsi="Times New Roman" w:cs="Times New Roman"/>
          <w:sz w:val="28"/>
          <w:szCs w:val="28"/>
        </w:rPr>
        <w:t xml:space="preserve">панического </w:t>
      </w:r>
      <w:r w:rsidR="000222E3" w:rsidRPr="00600957">
        <w:rPr>
          <w:rFonts w:ascii="Times New Roman" w:hAnsi="Times New Roman" w:cs="Times New Roman"/>
          <w:sz w:val="28"/>
          <w:szCs w:val="28"/>
        </w:rPr>
        <w:lastRenderedPageBreak/>
        <w:t>бегства оказываются субъективно равнозначными</w:t>
      </w:r>
      <w:r w:rsidR="00512D9A">
        <w:rPr>
          <w:rFonts w:ascii="Times New Roman" w:hAnsi="Times New Roman" w:cs="Times New Roman"/>
          <w:sz w:val="28"/>
          <w:szCs w:val="28"/>
        </w:rPr>
        <w:t xml:space="preserve">, поскольку </w:t>
      </w:r>
      <w:r w:rsidR="006A55BE" w:rsidRPr="00600957">
        <w:rPr>
          <w:rFonts w:ascii="Times New Roman" w:hAnsi="Times New Roman" w:cs="Times New Roman"/>
          <w:sz w:val="28"/>
          <w:szCs w:val="28"/>
        </w:rPr>
        <w:t xml:space="preserve"> условиях дефицита времени нет возможности сравнивать альтернативы, давать оценку промежуточным результатам и пр.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67" w:rsidRPr="00600957" w:rsidRDefault="00D73867" w:rsidP="00600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107" w:rsidRPr="00600957" w:rsidRDefault="00221107" w:rsidP="0060095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957">
        <w:rPr>
          <w:rFonts w:ascii="Times New Roman" w:eastAsia="Times New Roman" w:hAnsi="Times New Roman" w:cs="Times New Roman"/>
          <w:b/>
          <w:sz w:val="28"/>
          <w:szCs w:val="28"/>
        </w:rPr>
        <w:t>Паника как социальное явление</w:t>
      </w:r>
    </w:p>
    <w:p w:rsidR="00221107" w:rsidRPr="00600957" w:rsidRDefault="00221107" w:rsidP="00600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7">
        <w:rPr>
          <w:rFonts w:ascii="Times New Roman" w:hAnsi="Times New Roman" w:cs="Times New Roman"/>
          <w:sz w:val="28"/>
          <w:szCs w:val="28"/>
        </w:rPr>
        <w:t xml:space="preserve">У разных живых организмов паническое поведение может различаться. Особый интерес представляет паника муравьев, в частности, при разрушении муравейника в период кладки яиц. Уникальность </w:t>
      </w:r>
      <w:r w:rsidR="003C5C28">
        <w:rPr>
          <w:rFonts w:ascii="Times New Roman" w:hAnsi="Times New Roman" w:cs="Times New Roman"/>
          <w:sz w:val="28"/>
          <w:szCs w:val="28"/>
        </w:rPr>
        <w:t xml:space="preserve">и социальность </w:t>
      </w:r>
      <w:r w:rsidRPr="00600957">
        <w:rPr>
          <w:rFonts w:ascii="Times New Roman" w:hAnsi="Times New Roman" w:cs="Times New Roman"/>
          <w:sz w:val="28"/>
          <w:szCs w:val="28"/>
        </w:rPr>
        <w:t>этих живых существ доказан</w:t>
      </w:r>
      <w:r w:rsidR="00391121">
        <w:rPr>
          <w:rFonts w:ascii="Times New Roman" w:hAnsi="Times New Roman" w:cs="Times New Roman"/>
          <w:sz w:val="28"/>
          <w:szCs w:val="28"/>
        </w:rPr>
        <w:t>а</w:t>
      </w:r>
      <w:r w:rsidRPr="00600957">
        <w:rPr>
          <w:rFonts w:ascii="Times New Roman" w:hAnsi="Times New Roman" w:cs="Times New Roman"/>
          <w:sz w:val="28"/>
          <w:szCs w:val="28"/>
        </w:rPr>
        <w:t xml:space="preserve"> результатами исследований </w:t>
      </w:r>
      <w:r w:rsidRPr="008176A5">
        <w:rPr>
          <w:rFonts w:ascii="Times New Roman" w:hAnsi="Times New Roman" w:cs="Times New Roman"/>
          <w:sz w:val="28"/>
          <w:szCs w:val="28"/>
        </w:rPr>
        <w:t>последних десятилетий</w:t>
      </w:r>
      <w:r w:rsidR="00310D8A" w:rsidRPr="008176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0D8A" w:rsidRPr="008176A5">
        <w:rPr>
          <w:rFonts w:ascii="Times New Roman" w:hAnsi="Times New Roman" w:cs="Times New Roman"/>
          <w:sz w:val="28"/>
          <w:szCs w:val="28"/>
        </w:rPr>
        <w:t>Резникова</w:t>
      </w:r>
      <w:proofErr w:type="spellEnd"/>
      <w:r w:rsidR="00310D8A" w:rsidRPr="008176A5">
        <w:rPr>
          <w:rFonts w:ascii="Times New Roman" w:hAnsi="Times New Roman" w:cs="Times New Roman"/>
          <w:sz w:val="28"/>
          <w:szCs w:val="28"/>
        </w:rPr>
        <w:t>, 1983).</w:t>
      </w:r>
      <w:r w:rsidRPr="006009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107" w:rsidRPr="006D4675" w:rsidRDefault="003C5C28" w:rsidP="003C5C2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паники муравьи </w:t>
      </w:r>
      <w:r w:rsidR="00221107" w:rsidRPr="00600957">
        <w:rPr>
          <w:rFonts w:ascii="Times New Roman" w:hAnsi="Times New Roman" w:cs="Times New Roman"/>
          <w:sz w:val="28"/>
          <w:szCs w:val="28"/>
        </w:rPr>
        <w:t>спасают от о</w:t>
      </w:r>
      <w:r>
        <w:rPr>
          <w:rFonts w:ascii="Times New Roman" w:hAnsi="Times New Roman" w:cs="Times New Roman"/>
          <w:sz w:val="28"/>
          <w:szCs w:val="28"/>
        </w:rPr>
        <w:t>пасности яйца, но не самих себя</w:t>
      </w:r>
      <w:r w:rsidR="00221107" w:rsidRPr="006D4675">
        <w:rPr>
          <w:rFonts w:ascii="Times New Roman" w:eastAsia="Calibri" w:hAnsi="Times New Roman" w:cs="Times New Roman"/>
          <w:sz w:val="28"/>
          <w:szCs w:val="28"/>
        </w:rPr>
        <w:t xml:space="preserve">, как </w:t>
      </w:r>
      <w:r w:rsidR="00391121">
        <w:rPr>
          <w:rFonts w:ascii="Times New Roman" w:eastAsia="Calibri" w:hAnsi="Times New Roman" w:cs="Times New Roman"/>
          <w:sz w:val="28"/>
          <w:szCs w:val="28"/>
        </w:rPr>
        <w:t>э</w:t>
      </w:r>
      <w:r w:rsidR="00221107" w:rsidRPr="006D4675">
        <w:rPr>
          <w:rFonts w:ascii="Times New Roman" w:eastAsia="Calibri" w:hAnsi="Times New Roman" w:cs="Times New Roman"/>
          <w:sz w:val="28"/>
          <w:szCs w:val="28"/>
        </w:rPr>
        <w:t>то делают «</w:t>
      </w:r>
      <w:r w:rsidR="00221107" w:rsidRPr="00600957">
        <w:rPr>
          <w:rFonts w:ascii="Times New Roman" w:eastAsia="Calibri" w:hAnsi="Times New Roman" w:cs="Times New Roman"/>
          <w:sz w:val="28"/>
          <w:szCs w:val="28"/>
        </w:rPr>
        <w:t>животные-</w:t>
      </w:r>
      <w:r w:rsidR="00221107" w:rsidRPr="006D4675">
        <w:rPr>
          <w:rFonts w:ascii="Times New Roman" w:eastAsia="Calibri" w:hAnsi="Times New Roman" w:cs="Times New Roman"/>
          <w:sz w:val="28"/>
          <w:szCs w:val="28"/>
        </w:rPr>
        <w:t>одиночки».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221107" w:rsidRPr="006D4675">
        <w:rPr>
          <w:rFonts w:ascii="Times New Roman" w:eastAsia="Calibri" w:hAnsi="Times New Roman" w:cs="Times New Roman"/>
          <w:sz w:val="28"/>
          <w:szCs w:val="28"/>
        </w:rPr>
        <w:t xml:space="preserve"> первые минуты после разрушения муравейника, интенсивно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перемещаясь по ареалу в разных направлениях, они  </w:t>
      </w:r>
      <w:r w:rsidR="00221107" w:rsidRPr="006D4675">
        <w:rPr>
          <w:rFonts w:ascii="Times New Roman" w:eastAsia="Calibri" w:hAnsi="Times New Roman" w:cs="Times New Roman"/>
          <w:sz w:val="28"/>
          <w:szCs w:val="28"/>
        </w:rPr>
        <w:t xml:space="preserve">собирают актуальную информацию о случившемся, а затем каким-то невероятным образом логично выстраивают систему спасения яиц с зародышами будущих особей. </w:t>
      </w:r>
      <w:r>
        <w:rPr>
          <w:rFonts w:ascii="Times New Roman" w:eastAsia="Calibri" w:hAnsi="Times New Roman" w:cs="Times New Roman"/>
          <w:sz w:val="28"/>
          <w:szCs w:val="28"/>
        </w:rPr>
        <w:t>При этом многие из них погибают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21107" w:rsidRPr="006D4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Тем не менее, тот </w:t>
      </w:r>
      <w:r w:rsidR="00221107" w:rsidRPr="006D4675">
        <w:rPr>
          <w:rFonts w:ascii="Times New Roman" w:eastAsia="Calibri" w:hAnsi="Times New Roman" w:cs="Times New Roman"/>
          <w:sz w:val="28"/>
          <w:szCs w:val="28"/>
        </w:rPr>
        <w:t xml:space="preserve">факт, что на планете существует более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221107" w:rsidRPr="006D4675">
        <w:rPr>
          <w:rFonts w:ascii="Times New Roman" w:eastAsia="Calibri" w:hAnsi="Times New Roman" w:cs="Times New Roman"/>
          <w:sz w:val="28"/>
          <w:szCs w:val="28"/>
        </w:rPr>
        <w:t>000 видов муравьев, подтверждает, что социальные формы поведения в условиях опасности не мене</w:t>
      </w:r>
      <w:r>
        <w:rPr>
          <w:rFonts w:ascii="Times New Roman" w:eastAsia="Calibri" w:hAnsi="Times New Roman" w:cs="Times New Roman"/>
          <w:sz w:val="28"/>
          <w:szCs w:val="28"/>
        </w:rPr>
        <w:t>е эффективны для сохранения видов</w:t>
      </w:r>
      <w:r w:rsidR="00221107" w:rsidRPr="006D4675">
        <w:rPr>
          <w:rFonts w:ascii="Times New Roman" w:eastAsia="Calibri" w:hAnsi="Times New Roman" w:cs="Times New Roman"/>
          <w:sz w:val="28"/>
          <w:szCs w:val="28"/>
        </w:rPr>
        <w:t xml:space="preserve">, чем индивидуальное выживание в экстремальных условиях.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То есть </w:t>
      </w:r>
      <w:r w:rsidR="00A616B8" w:rsidRPr="00600957">
        <w:rPr>
          <w:rFonts w:ascii="Times New Roman" w:eastAsia="Calibri" w:hAnsi="Times New Roman" w:cs="Times New Roman"/>
          <w:sz w:val="28"/>
          <w:szCs w:val="28"/>
        </w:rPr>
        <w:t xml:space="preserve">паника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="00A616B8" w:rsidRPr="00600957">
        <w:rPr>
          <w:rFonts w:ascii="Times New Roman" w:eastAsia="Calibri" w:hAnsi="Times New Roman" w:cs="Times New Roman"/>
          <w:sz w:val="28"/>
          <w:szCs w:val="28"/>
        </w:rPr>
        <w:t xml:space="preserve">муравьев оказывается мощным эволюционным механизмом выживания. </w:t>
      </w:r>
    </w:p>
    <w:p w:rsidR="00221107" w:rsidRPr="006D4675" w:rsidRDefault="00221107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ряде случаев эволюция решает проблему выживания видов более сложным способом, но сохраняя общие принципы. Так, например, у </w:t>
      </w:r>
      <w:hyperlink r:id="rId14" w:tgtFrame="_blank" w:history="1">
        <w:r w:rsidRPr="00600957">
          <w:rPr>
            <w:rFonts w:ascii="Times New Roman" w:eastAsia="Times New Roman" w:hAnsi="Times New Roman" w:cs="Times New Roman"/>
            <w:color w:val="001034"/>
            <w:sz w:val="28"/>
            <w:szCs w:val="28"/>
          </w:rPr>
          <w:t>трипаносомы</w:t>
        </w:r>
      </w:hyperlink>
      <w:r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, возбудителя</w:t>
      </w:r>
      <w:r w:rsidR="006009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смертельно опасной для человека </w:t>
      </w:r>
      <w:hyperlink r:id="rId15" w:tgtFrame="_blank" w:history="1">
        <w:r w:rsidRPr="00600957">
          <w:rPr>
            <w:rFonts w:ascii="Times New Roman" w:eastAsia="Times New Roman" w:hAnsi="Times New Roman" w:cs="Times New Roman"/>
            <w:color w:val="001034"/>
            <w:sz w:val="28"/>
            <w:szCs w:val="28"/>
          </w:rPr>
          <w:t>сонной болезни</w:t>
        </w:r>
      </w:hyperlink>
      <w:r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</w:t>
      </w:r>
      <w:hyperlink r:id="rId16" w:tgtFrame="_blank" w:history="1">
        <w:r w:rsidRPr="00600957">
          <w:rPr>
            <w:rFonts w:ascii="Times New Roman" w:eastAsia="Times New Roman" w:hAnsi="Times New Roman" w:cs="Times New Roman"/>
            <w:color w:val="001034"/>
            <w:sz w:val="28"/>
            <w:szCs w:val="28"/>
          </w:rPr>
          <w:t xml:space="preserve">болезни </w:t>
        </w:r>
        <w:proofErr w:type="spellStart"/>
        <w:r w:rsidRPr="00600957">
          <w:rPr>
            <w:rFonts w:ascii="Times New Roman" w:eastAsia="Times New Roman" w:hAnsi="Times New Roman" w:cs="Times New Roman"/>
            <w:color w:val="001034"/>
            <w:sz w:val="28"/>
            <w:szCs w:val="28"/>
          </w:rPr>
          <w:t>Шагаса</w:t>
        </w:r>
        <w:proofErr w:type="spellEnd"/>
      </w:hyperlink>
      <w:r w:rsidR="006009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обнаружен механизм</w:t>
      </w:r>
      <w:r w:rsidR="006009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обм</w:t>
      </w:r>
      <w:r w:rsidR="003C5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ена информацией в экстремальных </w:t>
      </w:r>
      <w:r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ситуациях. В результате исследований было показано</w:t>
      </w:r>
      <w:r w:rsidR="003C5C2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, что эти простейшие организмы </w:t>
      </w:r>
      <w:r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способны посылать</w:t>
      </w:r>
      <w:r w:rsidR="006009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панические сигналы сородичам.</w:t>
      </w:r>
      <w:r w:rsidR="006009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221107" w:rsidRPr="006D4675" w:rsidRDefault="00A20636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Причем, такие сигналы не являются просьбой</w:t>
      </w:r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 помощи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– это  п</w:t>
      </w:r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редупреждение</w:t>
      </w:r>
      <w:r w:rsidR="006009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о грозящей опасности. Сигналы передаются в виде особых пузырьков</w:t>
      </w:r>
      <w:r w:rsidR="006009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(</w:t>
      </w:r>
      <w:proofErr w:type="spellStart"/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fldChar w:fldCharType="begin"/>
      </w:r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instrText xml:space="preserve"> HYPERLINK "https://ru.wikipedia.org/wiki/%D0%AD%D0%BA%D0%B7%D0%BE%D1%81%D0%BE%D0%BC%D1%8B" \t "_blank" </w:instrText>
      </w:r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fldChar w:fldCharType="separate"/>
      </w:r>
      <w:r w:rsidR="00221107" w:rsidRPr="00600957">
        <w:rPr>
          <w:rFonts w:ascii="Times New Roman" w:eastAsia="Times New Roman" w:hAnsi="Times New Roman" w:cs="Times New Roman"/>
          <w:color w:val="001034"/>
          <w:sz w:val="28"/>
          <w:szCs w:val="28"/>
        </w:rPr>
        <w:t>экзосом</w:t>
      </w:r>
      <w:proofErr w:type="spellEnd"/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fldChar w:fldCharType="end"/>
      </w:r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), которые организм выделяет</w:t>
      </w:r>
      <w:r w:rsidR="006009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в</w:t>
      </w:r>
      <w:r w:rsidR="00600957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пространство. Эти </w:t>
      </w:r>
      <w:proofErr w:type="spellStart"/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экзосомы</w:t>
      </w:r>
      <w:proofErr w:type="spellEnd"/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содержат </w:t>
      </w:r>
      <w:proofErr w:type="gramStart"/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особую</w:t>
      </w:r>
      <w:proofErr w:type="gramEnd"/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SL-РНК. Попадая в клетку другой трипаносомы, она изменяет поведение последней и вызывает немедленное бегство из опасного окружения, причем в </w:t>
      </w:r>
      <w:r w:rsidR="00413746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относительно </w:t>
      </w:r>
      <w:r w:rsidR="00221107" w:rsidRPr="006D4675">
        <w:rPr>
          <w:rFonts w:ascii="Times New Roman" w:eastAsia="Times New Roman" w:hAnsi="Times New Roman" w:cs="Times New Roman"/>
          <w:color w:val="1A1A1A"/>
          <w:sz w:val="28"/>
          <w:szCs w:val="28"/>
        </w:rPr>
        <w:t>случайно выбранном направлении.</w:t>
      </w:r>
    </w:p>
    <w:p w:rsidR="00221107" w:rsidRPr="006D4675" w:rsidRDefault="00221107" w:rsidP="0060095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675">
        <w:rPr>
          <w:rFonts w:ascii="Times New Roman" w:eastAsia="Calibri" w:hAnsi="Times New Roman" w:cs="Times New Roman"/>
          <w:sz w:val="28"/>
          <w:szCs w:val="28"/>
        </w:rPr>
        <w:t xml:space="preserve">Вполне логично предположить, что перемещения, основанные на случайном выборе направления бегства от опасности, могут оказаться вполне биологически устойчивыми при выполнении нескольких условий. В частности, количество особей в целом должно быть достаточно велико, чтобы обеспечить «покрытие» территории в поисках благоприятных условий для выживания. При этом количество выживших особей не должно быть меньше определенной </w:t>
      </w:r>
      <w:r w:rsidRPr="006D4675">
        <w:rPr>
          <w:rFonts w:ascii="Times New Roman" w:eastAsia="Calibri" w:hAnsi="Times New Roman" w:cs="Times New Roman"/>
          <w:sz w:val="28"/>
          <w:szCs w:val="28"/>
        </w:rPr>
        <w:lastRenderedPageBreak/>
        <w:t>величины, что обеспечило бы воспроизводство популяции вида. Таким образом, паника рождается неопределенностью, и это неблагоприятно для индивида, так как может привести к его гибели, но это благоприятно для выживания биологического вида, представителем которого он является.</w:t>
      </w:r>
    </w:p>
    <w:p w:rsidR="00221107" w:rsidRPr="00600957" w:rsidRDefault="00221107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животном мире, в частности, в воздухе и воде, можно наблюдать похожее на панику явления, которое</w:t>
      </w:r>
      <w:r w:rsid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паникой не является. Это </w:t>
      </w:r>
      <w:proofErr w:type="spellStart"/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мурмурация</w:t>
      </w:r>
      <w:proofErr w:type="spellEnd"/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Эволюционный смысл </w:t>
      </w:r>
      <w:proofErr w:type="spellStart"/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мурмурации</w:t>
      </w:r>
      <w:proofErr w:type="spellEnd"/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же не совсем ясен, как и паники. Однако, учитывая, что синхронные перемещения живых организмов в воде или воздухе происходят по непредсказуемым случайным траекториям, можно предположить определенную связь </w:t>
      </w:r>
      <w:proofErr w:type="spellStart"/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мурмурации</w:t>
      </w:r>
      <w:proofErr w:type="spellEnd"/>
      <w:r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механизмом панического бегства.</w:t>
      </w:r>
      <w:r w:rsid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1107" w:rsidRPr="00600957" w:rsidRDefault="00221107" w:rsidP="006009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867" w:rsidRPr="00600957" w:rsidRDefault="00A760BF" w:rsidP="006009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57">
        <w:rPr>
          <w:rFonts w:ascii="Times New Roman" w:hAnsi="Times New Roman" w:cs="Times New Roman"/>
          <w:b/>
          <w:sz w:val="28"/>
          <w:szCs w:val="28"/>
        </w:rPr>
        <w:t>Паника и случайный выбор</w:t>
      </w:r>
    </w:p>
    <w:p w:rsidR="003D5C6E" w:rsidRPr="000A0578" w:rsidRDefault="003D5C6E" w:rsidP="003D5C6E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</w:t>
      </w:r>
      <w:r w:rsidRPr="000A0578">
        <w:rPr>
          <w:sz w:val="28"/>
          <w:szCs w:val="28"/>
        </w:rPr>
        <w:t xml:space="preserve">ХХ века </w:t>
      </w:r>
      <w:r>
        <w:rPr>
          <w:sz w:val="28"/>
          <w:szCs w:val="28"/>
        </w:rPr>
        <w:t>в науке</w:t>
      </w:r>
      <w:r w:rsidRPr="000A0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начинают </w:t>
      </w:r>
      <w:r w:rsidRPr="000A0578">
        <w:rPr>
          <w:sz w:val="28"/>
          <w:szCs w:val="28"/>
        </w:rPr>
        <w:t>интенсивно развиваться идеи самоорганизации, основанные на моделях, где случайность все чаще рассматривается как причина многих физических, биологических, социальных и психологических явлений (</w:t>
      </w:r>
      <w:proofErr w:type="spellStart"/>
      <w:r w:rsidRPr="000A0578">
        <w:rPr>
          <w:sz w:val="28"/>
          <w:szCs w:val="28"/>
        </w:rPr>
        <w:t>А.Пуанкаре</w:t>
      </w:r>
      <w:proofErr w:type="spellEnd"/>
      <w:r w:rsidRPr="000A0578">
        <w:rPr>
          <w:sz w:val="28"/>
          <w:szCs w:val="28"/>
        </w:rPr>
        <w:t xml:space="preserve">, </w:t>
      </w:r>
      <w:proofErr w:type="spellStart"/>
      <w:r w:rsidRPr="000A0578">
        <w:rPr>
          <w:sz w:val="28"/>
          <w:szCs w:val="28"/>
        </w:rPr>
        <w:t>И.Р.</w:t>
      </w:r>
      <w:r w:rsidRPr="00312FB5">
        <w:rPr>
          <w:sz w:val="28"/>
          <w:szCs w:val="28"/>
        </w:rPr>
        <w:t>Пригожин</w:t>
      </w:r>
      <w:proofErr w:type="spellEnd"/>
      <w:r w:rsidRPr="00312FB5">
        <w:rPr>
          <w:sz w:val="28"/>
          <w:szCs w:val="28"/>
        </w:rPr>
        <w:t xml:space="preserve">, </w:t>
      </w:r>
      <w:proofErr w:type="spellStart"/>
      <w:r w:rsidR="00312FB5" w:rsidRPr="00312FB5">
        <w:rPr>
          <w:rFonts w:eastAsia="Calibri"/>
          <w:iCs/>
          <w:sz w:val="28"/>
          <w:szCs w:val="28"/>
        </w:rPr>
        <w:t>И</w:t>
      </w:r>
      <w:r w:rsidR="00312FB5">
        <w:rPr>
          <w:rFonts w:eastAsia="Calibri"/>
          <w:iCs/>
          <w:sz w:val="28"/>
          <w:szCs w:val="28"/>
        </w:rPr>
        <w:t>.</w:t>
      </w:r>
      <w:r w:rsidR="00711836" w:rsidRPr="00312FB5">
        <w:rPr>
          <w:rFonts w:eastAsia="Calibri"/>
          <w:iCs/>
          <w:sz w:val="28"/>
          <w:szCs w:val="28"/>
        </w:rPr>
        <w:t>Стенгерс</w:t>
      </w:r>
      <w:proofErr w:type="spellEnd"/>
      <w:r w:rsidR="00312FB5">
        <w:rPr>
          <w:rFonts w:eastAsia="Calibri"/>
          <w:iCs/>
          <w:sz w:val="28"/>
          <w:szCs w:val="28"/>
        </w:rPr>
        <w:t>,</w:t>
      </w:r>
      <w:r w:rsidR="00711836" w:rsidRPr="00312FB5">
        <w:rPr>
          <w:rFonts w:eastAsia="Calibri"/>
          <w:sz w:val="28"/>
          <w:szCs w:val="28"/>
        </w:rPr>
        <w:t xml:space="preserve"> </w:t>
      </w:r>
      <w:proofErr w:type="spellStart"/>
      <w:r w:rsidRPr="00312FB5">
        <w:rPr>
          <w:sz w:val="28"/>
          <w:szCs w:val="28"/>
        </w:rPr>
        <w:t>А.Тюринг</w:t>
      </w:r>
      <w:proofErr w:type="spellEnd"/>
      <w:r w:rsidRPr="000A0578">
        <w:rPr>
          <w:sz w:val="28"/>
          <w:szCs w:val="28"/>
        </w:rPr>
        <w:t xml:space="preserve">, </w:t>
      </w:r>
      <w:proofErr w:type="spellStart"/>
      <w:r w:rsidRPr="000A0578">
        <w:rPr>
          <w:sz w:val="28"/>
          <w:szCs w:val="28"/>
        </w:rPr>
        <w:t>Э.</w:t>
      </w:r>
      <w:r>
        <w:rPr>
          <w:sz w:val="28"/>
          <w:szCs w:val="28"/>
        </w:rPr>
        <w:t>Лоренц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Б.Мандельброд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Г.Хакен</w:t>
      </w:r>
      <w:proofErr w:type="spellEnd"/>
      <w:r>
        <w:rPr>
          <w:sz w:val="28"/>
          <w:szCs w:val="28"/>
        </w:rPr>
        <w:t xml:space="preserve"> </w:t>
      </w:r>
      <w:r w:rsidRPr="000A0578">
        <w:rPr>
          <w:sz w:val="28"/>
          <w:szCs w:val="28"/>
        </w:rPr>
        <w:t xml:space="preserve">и др.). Популярность </w:t>
      </w:r>
      <w:r>
        <w:rPr>
          <w:sz w:val="28"/>
          <w:szCs w:val="28"/>
        </w:rPr>
        <w:t>приобретают</w:t>
      </w:r>
      <w:r w:rsidRPr="000A0578">
        <w:rPr>
          <w:sz w:val="28"/>
          <w:szCs w:val="28"/>
        </w:rPr>
        <w:t xml:space="preserve"> идеи случайности в развитии культуры (</w:t>
      </w:r>
      <w:proofErr w:type="spellStart"/>
      <w:r w:rsidRPr="000A0578">
        <w:rPr>
          <w:sz w:val="28"/>
          <w:szCs w:val="28"/>
        </w:rPr>
        <w:t>А.Моль</w:t>
      </w:r>
      <w:proofErr w:type="spellEnd"/>
      <w:r w:rsidRPr="000A0578">
        <w:rPr>
          <w:sz w:val="28"/>
          <w:szCs w:val="28"/>
        </w:rPr>
        <w:t xml:space="preserve">). Таким образом, складывается ситуация, когда становится очевидным, что </w:t>
      </w:r>
      <w:r>
        <w:rPr>
          <w:sz w:val="28"/>
          <w:szCs w:val="28"/>
        </w:rPr>
        <w:t>сознание и психику</w:t>
      </w:r>
      <w:r w:rsidRPr="000A0578">
        <w:rPr>
          <w:sz w:val="28"/>
          <w:szCs w:val="28"/>
        </w:rPr>
        <w:t xml:space="preserve"> нельзя изучать </w:t>
      </w:r>
      <w:r w:rsidR="00410FAA">
        <w:rPr>
          <w:sz w:val="28"/>
          <w:szCs w:val="28"/>
        </w:rPr>
        <w:t xml:space="preserve">лишь </w:t>
      </w:r>
      <w:r>
        <w:rPr>
          <w:sz w:val="28"/>
          <w:szCs w:val="28"/>
        </w:rPr>
        <w:t>в рамках каузального детерминизма</w:t>
      </w:r>
      <w:r w:rsidRPr="000A0578">
        <w:rPr>
          <w:sz w:val="28"/>
          <w:szCs w:val="28"/>
        </w:rPr>
        <w:t xml:space="preserve">, что важную роль </w:t>
      </w:r>
      <w:r>
        <w:rPr>
          <w:sz w:val="28"/>
          <w:szCs w:val="28"/>
        </w:rPr>
        <w:t xml:space="preserve">здесь </w:t>
      </w:r>
      <w:r w:rsidR="008454CA">
        <w:rPr>
          <w:sz w:val="28"/>
          <w:szCs w:val="28"/>
        </w:rPr>
        <w:t>играе</w:t>
      </w:r>
      <w:r w:rsidRPr="000A0578">
        <w:rPr>
          <w:sz w:val="28"/>
          <w:szCs w:val="28"/>
        </w:rPr>
        <w:t>т</w:t>
      </w:r>
      <w:r w:rsidR="008454CA">
        <w:rPr>
          <w:sz w:val="28"/>
          <w:szCs w:val="28"/>
        </w:rPr>
        <w:t xml:space="preserve"> понятие </w:t>
      </w:r>
      <w:r w:rsidRPr="000A0578">
        <w:rPr>
          <w:sz w:val="28"/>
          <w:szCs w:val="28"/>
        </w:rPr>
        <w:t>случайности</w:t>
      </w:r>
      <w:r w:rsidR="00C117BA">
        <w:rPr>
          <w:sz w:val="28"/>
          <w:szCs w:val="28"/>
        </w:rPr>
        <w:t xml:space="preserve"> (</w:t>
      </w:r>
      <w:proofErr w:type="spellStart"/>
      <w:r w:rsidR="00C117BA">
        <w:rPr>
          <w:sz w:val="28"/>
          <w:szCs w:val="28"/>
        </w:rPr>
        <w:t>Г.Хакен</w:t>
      </w:r>
      <w:proofErr w:type="spellEnd"/>
      <w:r w:rsidR="00C117BA">
        <w:rPr>
          <w:sz w:val="28"/>
          <w:szCs w:val="28"/>
        </w:rPr>
        <w:t>, 1985)</w:t>
      </w:r>
      <w:r w:rsidRPr="000A0578">
        <w:rPr>
          <w:sz w:val="28"/>
          <w:szCs w:val="28"/>
        </w:rPr>
        <w:t xml:space="preserve">. </w:t>
      </w:r>
    </w:p>
    <w:p w:rsidR="008114A0" w:rsidRPr="00600957" w:rsidRDefault="00A760BF" w:rsidP="003D5C6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957">
        <w:rPr>
          <w:rFonts w:ascii="Times New Roman" w:hAnsi="Times New Roman" w:cs="Times New Roman"/>
          <w:sz w:val="28"/>
          <w:szCs w:val="28"/>
        </w:rPr>
        <w:t>М</w:t>
      </w:r>
      <w:r w:rsidR="0007177C" w:rsidRPr="00600957">
        <w:rPr>
          <w:rFonts w:ascii="Times New Roman" w:hAnsi="Times New Roman" w:cs="Times New Roman"/>
          <w:sz w:val="28"/>
          <w:szCs w:val="28"/>
        </w:rPr>
        <w:t>ожно предположить, что у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B47D86" w:rsidRPr="00600957">
        <w:rPr>
          <w:rFonts w:ascii="Times New Roman" w:hAnsi="Times New Roman" w:cs="Times New Roman"/>
          <w:sz w:val="28"/>
          <w:szCs w:val="28"/>
        </w:rPr>
        <w:t>многих животных и человека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07177C" w:rsidRPr="00600957">
        <w:rPr>
          <w:rFonts w:ascii="Times New Roman" w:hAnsi="Times New Roman" w:cs="Times New Roman"/>
          <w:sz w:val="28"/>
          <w:szCs w:val="28"/>
        </w:rPr>
        <w:t>существует удивительная способность к случайному выбору из невероятно большого, а при определенных условиях</w:t>
      </w:r>
      <w:r w:rsidR="00391121">
        <w:rPr>
          <w:rFonts w:ascii="Times New Roman" w:hAnsi="Times New Roman" w:cs="Times New Roman"/>
          <w:sz w:val="28"/>
          <w:szCs w:val="28"/>
        </w:rPr>
        <w:t xml:space="preserve"> (теоретически) </w:t>
      </w:r>
      <w:r w:rsidR="0007177C" w:rsidRPr="00600957">
        <w:rPr>
          <w:rFonts w:ascii="Times New Roman" w:hAnsi="Times New Roman" w:cs="Times New Roman"/>
          <w:sz w:val="28"/>
          <w:szCs w:val="28"/>
        </w:rPr>
        <w:t xml:space="preserve">из бесконечного числа субъективно равнозначных альтернатив. </w:t>
      </w:r>
      <w:r w:rsidR="008114A0" w:rsidRPr="00600957">
        <w:rPr>
          <w:rFonts w:ascii="Times New Roman" w:eastAsia="Calibri" w:hAnsi="Times New Roman" w:cs="Times New Roman"/>
          <w:sz w:val="28"/>
          <w:szCs w:val="28"/>
        </w:rPr>
        <w:t xml:space="preserve">В условиях паники факт случайного выбора становится вполне очевидным, когда речь идет о принятии решений именно в условиях паники </w:t>
      </w:r>
      <w:r w:rsidR="008114A0" w:rsidRPr="008176A5">
        <w:rPr>
          <w:rFonts w:ascii="Times New Roman" w:eastAsia="Calibri" w:hAnsi="Times New Roman" w:cs="Times New Roman"/>
          <w:sz w:val="28"/>
          <w:szCs w:val="28"/>
        </w:rPr>
        <w:t>(</w:t>
      </w:r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8114A0" w:rsidRPr="008176A5">
        <w:rPr>
          <w:rFonts w:ascii="Times New Roman" w:eastAsia="Calibri" w:hAnsi="Times New Roman" w:cs="Times New Roman"/>
          <w:sz w:val="28"/>
          <w:szCs w:val="28"/>
        </w:rPr>
        <w:t>á</w:t>
      </w:r>
      <w:proofErr w:type="spellStart"/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nchez</w:t>
      </w:r>
      <w:proofErr w:type="spellEnd"/>
      <w:r w:rsidR="008114A0" w:rsidRPr="008176A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Meca</w:t>
      </w:r>
      <w:proofErr w:type="spellEnd"/>
      <w:r w:rsidR="008114A0" w:rsidRPr="008176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Rosa</w:t>
      </w:r>
      <w:r w:rsidR="008114A0" w:rsidRPr="008176A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Alc</w:t>
      </w:r>
      <w:proofErr w:type="spellEnd"/>
      <w:r w:rsidR="008114A0" w:rsidRPr="008176A5">
        <w:rPr>
          <w:rFonts w:ascii="Times New Roman" w:eastAsia="Calibri" w:hAnsi="Times New Roman" w:cs="Times New Roman"/>
          <w:sz w:val="28"/>
          <w:szCs w:val="28"/>
        </w:rPr>
        <w:t>á</w:t>
      </w:r>
      <w:proofErr w:type="spellStart"/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zar</w:t>
      </w:r>
      <w:proofErr w:type="spellEnd"/>
      <w:r w:rsidR="008114A0" w:rsidRPr="008176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Mar</w:t>
      </w:r>
      <w:r w:rsidR="008114A0" w:rsidRPr="008176A5">
        <w:rPr>
          <w:rFonts w:ascii="Times New Roman" w:eastAsia="Calibri" w:hAnsi="Times New Roman" w:cs="Times New Roman"/>
          <w:sz w:val="28"/>
          <w:szCs w:val="28"/>
        </w:rPr>
        <w:t>í</w:t>
      </w:r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8114A0" w:rsidRPr="008176A5">
        <w:rPr>
          <w:rFonts w:ascii="Times New Roman" w:eastAsia="Calibri" w:hAnsi="Times New Roman" w:cs="Times New Roman"/>
          <w:sz w:val="28"/>
          <w:szCs w:val="28"/>
        </w:rPr>
        <w:t>-</w:t>
      </w:r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Mart</w:t>
      </w:r>
      <w:r w:rsidR="008114A0" w:rsidRPr="008176A5">
        <w:rPr>
          <w:rFonts w:ascii="Times New Roman" w:eastAsia="Calibri" w:hAnsi="Times New Roman" w:cs="Times New Roman"/>
          <w:sz w:val="28"/>
          <w:szCs w:val="28"/>
        </w:rPr>
        <w:t>í</w:t>
      </w:r>
      <w:proofErr w:type="spellStart"/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nez</w:t>
      </w:r>
      <w:proofErr w:type="spellEnd"/>
      <w:r w:rsidR="008114A0" w:rsidRPr="008176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G</w:t>
      </w:r>
      <w:r w:rsidR="008114A0" w:rsidRPr="008176A5">
        <w:rPr>
          <w:rFonts w:ascii="Times New Roman" w:eastAsia="Calibri" w:hAnsi="Times New Roman" w:cs="Times New Roman"/>
          <w:sz w:val="28"/>
          <w:szCs w:val="28"/>
        </w:rPr>
        <w:t>ó</w:t>
      </w:r>
      <w:proofErr w:type="spellStart"/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mez</w:t>
      </w:r>
      <w:proofErr w:type="spellEnd"/>
      <w:r w:rsidR="008114A0" w:rsidRPr="008176A5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8114A0" w:rsidRPr="008176A5">
        <w:rPr>
          <w:rFonts w:ascii="Times New Roman" w:eastAsia="Calibri" w:hAnsi="Times New Roman" w:cs="Times New Roman"/>
          <w:sz w:val="28"/>
          <w:szCs w:val="28"/>
          <w:lang w:val="en-US"/>
        </w:rPr>
        <w:t>Conesa</w:t>
      </w:r>
      <w:proofErr w:type="spellEnd"/>
      <w:r w:rsidR="008114A0" w:rsidRPr="008176A5">
        <w:rPr>
          <w:rFonts w:ascii="Times New Roman" w:eastAsia="Calibri" w:hAnsi="Times New Roman" w:cs="Times New Roman"/>
          <w:sz w:val="28"/>
          <w:szCs w:val="28"/>
        </w:rPr>
        <w:t>, 2010).</w:t>
      </w:r>
      <w:r w:rsidR="008114A0" w:rsidRPr="006009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3884" w:rsidRPr="00600957" w:rsidRDefault="00E03884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Проблема выбора среди субъективно равнозначных альтернатив в философии была сформулирована Аристотелем, но получила известность, благодаря философу Жану Буридану. В притче об осле говорится, что у философа Буридана был </w:t>
      </w:r>
      <w:r w:rsidR="00F94100" w:rsidRPr="00600957">
        <w:rPr>
          <w:rFonts w:ascii="Times New Roman" w:eastAsia="Times New Roman" w:hAnsi="Times New Roman" w:cs="Times New Roman"/>
          <w:sz w:val="28"/>
          <w:szCs w:val="28"/>
        </w:rPr>
        <w:t>осел. Буридан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100" w:rsidRPr="00600957">
        <w:rPr>
          <w:rFonts w:ascii="Times New Roman" w:eastAsia="Times New Roman" w:hAnsi="Times New Roman" w:cs="Times New Roman"/>
          <w:sz w:val="28"/>
          <w:szCs w:val="28"/>
        </w:rPr>
        <w:t>решил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накормить осл</w:t>
      </w:r>
      <w:r w:rsidR="00F94100" w:rsidRPr="00600957">
        <w:rPr>
          <w:rFonts w:ascii="Times New Roman" w:eastAsia="Times New Roman" w:hAnsi="Times New Roman" w:cs="Times New Roman"/>
          <w:sz w:val="28"/>
          <w:szCs w:val="28"/>
        </w:rPr>
        <w:t>а и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положил перед ним две одинаковые копны сена. Осел не смог выбрать, какую копну съесть </w:t>
      </w:r>
      <w:r w:rsidR="00F94100" w:rsidRPr="00600957"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="00600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и умер от голода. </w:t>
      </w:r>
      <w:r w:rsidR="00F94100" w:rsidRPr="00600957">
        <w:rPr>
          <w:rFonts w:ascii="Times New Roman" w:eastAsia="Times New Roman" w:hAnsi="Times New Roman" w:cs="Times New Roman"/>
          <w:sz w:val="28"/>
          <w:szCs w:val="28"/>
        </w:rPr>
        <w:t>Очевидно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, что в реальности ни одно живое существо </w:t>
      </w:r>
      <w:r w:rsidR="008C704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>от амебы до человека</w:t>
      </w:r>
      <w:r w:rsidR="008C704E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никогда не погибает в ситуации равнозначного выбора. </w:t>
      </w:r>
      <w:r w:rsidR="00303FCD" w:rsidRPr="00600957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352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9D72EE" w:rsidRPr="00600957">
        <w:rPr>
          <w:rFonts w:ascii="Times New Roman" w:eastAsia="Times New Roman" w:hAnsi="Times New Roman" w:cs="Times New Roman"/>
          <w:sz w:val="28"/>
          <w:szCs w:val="28"/>
        </w:rPr>
        <w:t>бор является условием выживания и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задан </w:t>
      </w:r>
      <w:r w:rsidR="00303FCD" w:rsidRPr="00600957">
        <w:rPr>
          <w:rFonts w:ascii="Times New Roman" w:eastAsia="Times New Roman" w:hAnsi="Times New Roman" w:cs="Times New Roman"/>
          <w:sz w:val="28"/>
          <w:szCs w:val="28"/>
        </w:rPr>
        <w:t>эволюцией</w:t>
      </w:r>
      <w:r w:rsidR="009D72EE" w:rsidRPr="006009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3884" w:rsidRPr="00600957" w:rsidRDefault="007D58C8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Действительно, чем </w:t>
      </w:r>
      <w:r w:rsidR="00391121">
        <w:rPr>
          <w:rFonts w:ascii="Times New Roman" w:eastAsia="Times New Roman" w:hAnsi="Times New Roman" w:cs="Times New Roman"/>
          <w:sz w:val="28"/>
          <w:szCs w:val="28"/>
        </w:rPr>
        <w:t xml:space="preserve">же 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способность человека или животного принимать решение, выбирая один объект из множества </w:t>
      </w:r>
      <w:r w:rsidR="00AE6D90" w:rsidRPr="006009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субъективно </w:t>
      </w:r>
      <w:proofErr w:type="gramStart"/>
      <w:r w:rsidRPr="00600957">
        <w:rPr>
          <w:rFonts w:ascii="Times New Roman" w:eastAsia="Times New Roman" w:hAnsi="Times New Roman" w:cs="Times New Roman"/>
          <w:sz w:val="28"/>
          <w:szCs w:val="28"/>
        </w:rPr>
        <w:t>равнозначных</w:t>
      </w:r>
      <w:proofErr w:type="gramEnd"/>
      <w:r w:rsidRPr="00600957">
        <w:rPr>
          <w:rFonts w:ascii="Times New Roman" w:eastAsia="Times New Roman" w:hAnsi="Times New Roman" w:cs="Times New Roman"/>
          <w:sz w:val="28"/>
          <w:szCs w:val="28"/>
        </w:rPr>
        <w:t>?</w:t>
      </w:r>
      <w:r w:rsidR="007C6C2F" w:rsidRPr="00600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884" w:rsidRPr="00600957">
        <w:rPr>
          <w:rFonts w:ascii="Times New Roman" w:eastAsia="Times New Roman" w:hAnsi="Times New Roman" w:cs="Times New Roman"/>
          <w:sz w:val="28"/>
          <w:szCs w:val="28"/>
        </w:rPr>
        <w:t xml:space="preserve">Следует ли отнести </w:t>
      </w:r>
      <w:r w:rsidR="006E169F" w:rsidRPr="00600957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E03884" w:rsidRPr="00600957">
        <w:rPr>
          <w:rFonts w:ascii="Times New Roman" w:eastAsia="Times New Roman" w:hAnsi="Times New Roman" w:cs="Times New Roman"/>
          <w:sz w:val="28"/>
          <w:szCs w:val="28"/>
        </w:rPr>
        <w:t xml:space="preserve"> выбор к сознанию и считать его проявлением </w:t>
      </w:r>
      <w:r w:rsidR="006E169F" w:rsidRPr="00600957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r w:rsidR="00E03884" w:rsidRPr="00600957">
        <w:rPr>
          <w:rFonts w:ascii="Times New Roman" w:eastAsia="Times New Roman" w:hAnsi="Times New Roman" w:cs="Times New Roman"/>
          <w:sz w:val="28"/>
          <w:szCs w:val="28"/>
        </w:rPr>
        <w:t xml:space="preserve"> воли</w:t>
      </w:r>
      <w:r w:rsidR="006E169F" w:rsidRPr="006009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E169F" w:rsidRPr="00600957">
        <w:rPr>
          <w:rFonts w:ascii="Times New Roman" w:eastAsia="Times New Roman" w:hAnsi="Times New Roman" w:cs="Times New Roman"/>
          <w:sz w:val="28"/>
          <w:szCs w:val="28"/>
        </w:rPr>
        <w:t>субъектности</w:t>
      </w:r>
      <w:proofErr w:type="spellEnd"/>
      <w:r w:rsidR="001C68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6C55">
        <w:rPr>
          <w:rFonts w:ascii="Times New Roman" w:eastAsia="Times New Roman" w:hAnsi="Times New Roman" w:cs="Times New Roman"/>
          <w:sz w:val="28"/>
          <w:szCs w:val="28"/>
        </w:rPr>
        <w:t>автономности</w:t>
      </w:r>
      <w:r w:rsidR="001C6819">
        <w:rPr>
          <w:rFonts w:ascii="Times New Roman" w:eastAsia="Times New Roman" w:hAnsi="Times New Roman" w:cs="Times New Roman"/>
          <w:sz w:val="28"/>
          <w:szCs w:val="28"/>
        </w:rPr>
        <w:t xml:space="preserve"> и пр.</w:t>
      </w:r>
      <w:r w:rsidR="006E169F" w:rsidRPr="006009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3884" w:rsidRPr="00600957">
        <w:rPr>
          <w:rFonts w:ascii="Times New Roman" w:eastAsia="Times New Roman" w:hAnsi="Times New Roman" w:cs="Times New Roman"/>
          <w:sz w:val="28"/>
          <w:szCs w:val="28"/>
        </w:rPr>
        <w:t xml:space="preserve"> или он полностью определяется </w:t>
      </w:r>
      <w:r w:rsidR="006E169F" w:rsidRPr="00600957">
        <w:rPr>
          <w:rFonts w:ascii="Times New Roman" w:eastAsia="Times New Roman" w:hAnsi="Times New Roman" w:cs="Times New Roman"/>
          <w:sz w:val="28"/>
          <w:szCs w:val="28"/>
        </w:rPr>
        <w:t>нервной системой</w:t>
      </w:r>
      <w:r w:rsidR="00E03884" w:rsidRPr="00600957">
        <w:rPr>
          <w:rFonts w:ascii="Times New Roman" w:eastAsia="Times New Roman" w:hAnsi="Times New Roman" w:cs="Times New Roman"/>
          <w:sz w:val="28"/>
          <w:szCs w:val="28"/>
        </w:rPr>
        <w:t xml:space="preserve">, то есть не принадлежит сознанию? Механизм такого выбора сегодня не очевиден, хотя результат принимаемого решения можно предсказать за несколько секунд до его осознания с </w:t>
      </w:r>
      <w:r w:rsidR="004C1C17" w:rsidRPr="00600957">
        <w:rPr>
          <w:rFonts w:ascii="Times New Roman" w:eastAsia="Times New Roman" w:hAnsi="Times New Roman" w:cs="Times New Roman"/>
          <w:sz w:val="28"/>
          <w:szCs w:val="28"/>
        </w:rPr>
        <w:t>помощь функционального магнитно-резонансного томографа</w:t>
      </w:r>
      <w:r w:rsidR="00E03884" w:rsidRPr="00600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884" w:rsidRPr="006E06E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E03884" w:rsidRPr="006E06E0">
        <w:rPr>
          <w:rFonts w:ascii="Times New Roman" w:eastAsia="Times New Roman" w:hAnsi="Times New Roman" w:cs="Times New Roman"/>
          <w:sz w:val="28"/>
          <w:szCs w:val="28"/>
        </w:rPr>
        <w:t>Fox</w:t>
      </w:r>
      <w:proofErr w:type="spellEnd"/>
      <w:r w:rsidR="00E03884" w:rsidRPr="006E0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03884" w:rsidRPr="006E06E0">
        <w:rPr>
          <w:rFonts w:ascii="Times New Roman" w:eastAsia="Times New Roman" w:hAnsi="Times New Roman" w:cs="Times New Roman"/>
          <w:sz w:val="28"/>
          <w:szCs w:val="28"/>
        </w:rPr>
        <w:t>Raichle</w:t>
      </w:r>
      <w:proofErr w:type="spellEnd"/>
      <w:r w:rsidR="00E03884" w:rsidRPr="006E06E0">
        <w:rPr>
          <w:rFonts w:ascii="Times New Roman" w:eastAsia="Times New Roman" w:hAnsi="Times New Roman" w:cs="Times New Roman"/>
          <w:sz w:val="28"/>
          <w:szCs w:val="28"/>
        </w:rPr>
        <w:t xml:space="preserve">, 2007; </w:t>
      </w:r>
      <w:proofErr w:type="spellStart"/>
      <w:r w:rsidR="00E03884" w:rsidRPr="006E06E0">
        <w:rPr>
          <w:rFonts w:ascii="Times New Roman" w:eastAsia="Times New Roman" w:hAnsi="Times New Roman" w:cs="Times New Roman"/>
          <w:sz w:val="28"/>
          <w:szCs w:val="28"/>
        </w:rPr>
        <w:t>Zhang</w:t>
      </w:r>
      <w:proofErr w:type="spellEnd"/>
      <w:r w:rsidR="00E03884" w:rsidRPr="006E06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03884" w:rsidRPr="006E06E0">
        <w:rPr>
          <w:rFonts w:ascii="Times New Roman" w:eastAsia="Times New Roman" w:hAnsi="Times New Roman" w:cs="Times New Roman"/>
          <w:sz w:val="28"/>
          <w:szCs w:val="28"/>
        </w:rPr>
        <w:t>Raichle</w:t>
      </w:r>
      <w:proofErr w:type="spellEnd"/>
      <w:r w:rsidR="006E06E0" w:rsidRPr="006E06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3884" w:rsidRPr="006E06E0">
        <w:rPr>
          <w:rFonts w:ascii="Times New Roman" w:eastAsia="Times New Roman" w:hAnsi="Times New Roman" w:cs="Times New Roman"/>
          <w:sz w:val="28"/>
          <w:szCs w:val="28"/>
        </w:rPr>
        <w:t xml:space="preserve"> 2010).</w:t>
      </w:r>
      <w:r w:rsidR="00E03884" w:rsidRPr="00600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3884" w:rsidRPr="005C0FC4" w:rsidRDefault="00E03884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К началу ХХI века многие психологи пришли к выводу, что принятие </w:t>
      </w:r>
      <w:proofErr w:type="gramStart"/>
      <w:r w:rsidRPr="00600957">
        <w:rPr>
          <w:rFonts w:ascii="Times New Roman" w:eastAsia="Times New Roman" w:hAnsi="Times New Roman" w:cs="Times New Roman"/>
          <w:sz w:val="28"/>
          <w:szCs w:val="28"/>
        </w:rPr>
        <w:t>решении</w:t>
      </w:r>
      <w:proofErr w:type="gramEnd"/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̆ людьми, например, в условиях неопределенности и риска, может быть абсолютно иррациональным </w:t>
      </w:r>
      <w:r w:rsidRPr="005C0FC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C0FC4">
        <w:rPr>
          <w:rFonts w:ascii="Times New Roman" w:eastAsia="Times New Roman" w:hAnsi="Times New Roman" w:cs="Times New Roman"/>
          <w:sz w:val="28"/>
          <w:szCs w:val="28"/>
        </w:rPr>
        <w:t>Канеман</w:t>
      </w:r>
      <w:proofErr w:type="spellEnd"/>
      <w:r w:rsidRPr="005C0F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FC4">
        <w:rPr>
          <w:rFonts w:ascii="Times New Roman" w:eastAsia="Times New Roman" w:hAnsi="Times New Roman" w:cs="Times New Roman"/>
          <w:sz w:val="28"/>
          <w:szCs w:val="28"/>
        </w:rPr>
        <w:t>Словик</w:t>
      </w:r>
      <w:proofErr w:type="spellEnd"/>
      <w:r w:rsidRPr="005C0F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FC4">
        <w:rPr>
          <w:rFonts w:ascii="Times New Roman" w:eastAsia="Times New Roman" w:hAnsi="Times New Roman" w:cs="Times New Roman"/>
          <w:sz w:val="28"/>
          <w:szCs w:val="28"/>
        </w:rPr>
        <w:t>Тверски</w:t>
      </w:r>
      <w:proofErr w:type="spellEnd"/>
      <w:r w:rsidRPr="005C0FC4">
        <w:rPr>
          <w:rFonts w:ascii="Times New Roman" w:eastAsia="Times New Roman" w:hAnsi="Times New Roman" w:cs="Times New Roman"/>
          <w:sz w:val="28"/>
          <w:szCs w:val="28"/>
        </w:rPr>
        <w:t xml:space="preserve">, 2005; </w:t>
      </w:r>
      <w:proofErr w:type="spellStart"/>
      <w:r w:rsidRPr="005C0FC4">
        <w:rPr>
          <w:rFonts w:ascii="Times New Roman" w:eastAsia="Times New Roman" w:hAnsi="Times New Roman" w:cs="Times New Roman"/>
          <w:sz w:val="28"/>
          <w:szCs w:val="28"/>
        </w:rPr>
        <w:t>Kahneman</w:t>
      </w:r>
      <w:proofErr w:type="spellEnd"/>
      <w:r w:rsidRPr="005C0F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C0FC4">
        <w:rPr>
          <w:rFonts w:ascii="Times New Roman" w:eastAsia="Times New Roman" w:hAnsi="Times New Roman" w:cs="Times New Roman"/>
          <w:sz w:val="28"/>
          <w:szCs w:val="28"/>
        </w:rPr>
        <w:t>Tversky</w:t>
      </w:r>
      <w:proofErr w:type="spellEnd"/>
      <w:r w:rsidRPr="005C0FC4">
        <w:rPr>
          <w:rFonts w:ascii="Times New Roman" w:eastAsia="Times New Roman" w:hAnsi="Times New Roman" w:cs="Times New Roman"/>
          <w:sz w:val="28"/>
          <w:szCs w:val="28"/>
        </w:rPr>
        <w:t>, 2000). П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ри этом во многом иррациональность решений объяснялась тем, что человеку на практике </w:t>
      </w:r>
      <w:r w:rsidR="000E68CE" w:rsidRPr="00600957">
        <w:rPr>
          <w:rFonts w:ascii="Times New Roman" w:eastAsia="Times New Roman" w:hAnsi="Times New Roman" w:cs="Times New Roman"/>
          <w:sz w:val="28"/>
          <w:szCs w:val="28"/>
        </w:rPr>
        <w:t>свойственно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отказываться от логических рассуждений, расчетов, оценки и сравнения </w:t>
      </w:r>
      <w:r w:rsidR="000E68CE" w:rsidRPr="00600957">
        <w:rPr>
          <w:rFonts w:ascii="Times New Roman" w:eastAsia="Times New Roman" w:hAnsi="Times New Roman" w:cs="Times New Roman"/>
          <w:sz w:val="28"/>
          <w:szCs w:val="28"/>
        </w:rPr>
        <w:t>вероятностей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̆ наступления событий и полагаться на случай. Было показано также, что людям </w:t>
      </w:r>
      <w:r w:rsidR="000E68CE" w:rsidRPr="00600957">
        <w:rPr>
          <w:rFonts w:ascii="Times New Roman" w:eastAsia="Times New Roman" w:hAnsi="Times New Roman" w:cs="Times New Roman"/>
          <w:sz w:val="28"/>
          <w:szCs w:val="28"/>
        </w:rPr>
        <w:t>свойственно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верить в особую роль случая в их жизни, приписывая </w:t>
      </w:r>
      <w:r w:rsidR="000E68CE" w:rsidRPr="00600957">
        <w:rPr>
          <w:rFonts w:ascii="Times New Roman" w:eastAsia="Times New Roman" w:hAnsi="Times New Roman" w:cs="Times New Roman"/>
          <w:sz w:val="28"/>
          <w:szCs w:val="28"/>
        </w:rPr>
        <w:t>случайности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некие мистические </w:t>
      </w:r>
      <w:r w:rsidR="000E68CE" w:rsidRPr="00600957">
        <w:rPr>
          <w:rFonts w:ascii="Times New Roman" w:eastAsia="Times New Roman" w:hAnsi="Times New Roman" w:cs="Times New Roman"/>
          <w:sz w:val="28"/>
          <w:szCs w:val="28"/>
        </w:rPr>
        <w:t>свойства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FC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C0FC4">
        <w:rPr>
          <w:rFonts w:ascii="Times New Roman" w:eastAsia="Times New Roman" w:hAnsi="Times New Roman" w:cs="Times New Roman"/>
          <w:sz w:val="28"/>
          <w:szCs w:val="28"/>
        </w:rPr>
        <w:t>Козелецкии</w:t>
      </w:r>
      <w:proofErr w:type="spellEnd"/>
      <w:r w:rsidRPr="005C0FC4">
        <w:rPr>
          <w:rFonts w:ascii="Times New Roman" w:eastAsia="Times New Roman" w:hAnsi="Times New Roman" w:cs="Times New Roman"/>
          <w:sz w:val="28"/>
          <w:szCs w:val="28"/>
        </w:rPr>
        <w:t xml:space="preserve">̆, 1979). </w:t>
      </w:r>
    </w:p>
    <w:p w:rsidR="0016789B" w:rsidRPr="00600957" w:rsidRDefault="0016789B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FC4">
        <w:rPr>
          <w:rFonts w:ascii="Times New Roman" w:eastAsia="Times New Roman" w:hAnsi="Times New Roman" w:cs="Times New Roman"/>
          <w:sz w:val="28"/>
          <w:szCs w:val="28"/>
        </w:rPr>
        <w:t xml:space="preserve">Особое значение здесь имеют исследования </w:t>
      </w:r>
      <w:r w:rsidR="00462F02" w:rsidRPr="005C0FC4">
        <w:rPr>
          <w:rFonts w:ascii="Times New Roman" w:eastAsia="Times New Roman" w:hAnsi="Times New Roman" w:cs="Times New Roman"/>
          <w:sz w:val="28"/>
          <w:szCs w:val="28"/>
        </w:rPr>
        <w:t>субъективной</w:t>
      </w:r>
      <w:r w:rsidRPr="005C0FC4">
        <w:rPr>
          <w:rFonts w:ascii="Times New Roman" w:eastAsia="Times New Roman" w:hAnsi="Times New Roman" w:cs="Times New Roman"/>
          <w:sz w:val="28"/>
          <w:szCs w:val="28"/>
        </w:rPr>
        <w:t xml:space="preserve"> вероятности в условиях </w:t>
      </w:r>
      <w:r w:rsidR="00134CA4" w:rsidRPr="005C0FC4">
        <w:rPr>
          <w:rFonts w:ascii="Times New Roman" w:eastAsia="Times New Roman" w:hAnsi="Times New Roman" w:cs="Times New Roman"/>
          <w:sz w:val="28"/>
          <w:szCs w:val="28"/>
        </w:rPr>
        <w:t>полной</w:t>
      </w:r>
      <w:r w:rsidRPr="005C0FC4">
        <w:rPr>
          <w:rFonts w:ascii="Times New Roman" w:eastAsia="Times New Roman" w:hAnsi="Times New Roman" w:cs="Times New Roman"/>
          <w:sz w:val="28"/>
          <w:szCs w:val="28"/>
        </w:rPr>
        <w:t xml:space="preserve"> неопределенности (</w:t>
      </w:r>
      <w:proofErr w:type="spellStart"/>
      <w:r w:rsidRPr="005C0FC4">
        <w:rPr>
          <w:rFonts w:ascii="Times New Roman" w:eastAsia="Times New Roman" w:hAnsi="Times New Roman" w:cs="Times New Roman"/>
          <w:sz w:val="28"/>
          <w:szCs w:val="28"/>
        </w:rPr>
        <w:t>Козелецкии</w:t>
      </w:r>
      <w:proofErr w:type="spellEnd"/>
      <w:r w:rsidRPr="005C0FC4">
        <w:rPr>
          <w:rFonts w:ascii="Times New Roman" w:eastAsia="Times New Roman" w:hAnsi="Times New Roman" w:cs="Times New Roman"/>
          <w:sz w:val="28"/>
          <w:szCs w:val="28"/>
        </w:rPr>
        <w:t>̆, 1979, С.167).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Автор показывает, что в </w:t>
      </w:r>
      <w:r w:rsidR="00134CA4" w:rsidRPr="00600957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="00FD0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ситуации люди используют так </w:t>
      </w:r>
      <w:r w:rsidR="00134CA4" w:rsidRPr="00600957">
        <w:rPr>
          <w:rFonts w:ascii="Times New Roman" w:eastAsia="Times New Roman" w:hAnsi="Times New Roman" w:cs="Times New Roman"/>
          <w:sz w:val="28"/>
          <w:szCs w:val="28"/>
        </w:rPr>
        <w:t>называемый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принцип Лапласа, то есть приписывают всем альтернативным событиям равную вероятность. Это было экспериментально показано </w:t>
      </w:r>
      <w:proofErr w:type="spellStart"/>
      <w:r w:rsidRPr="00600957">
        <w:rPr>
          <w:rFonts w:ascii="Times New Roman" w:eastAsia="Times New Roman" w:hAnsi="Times New Roman" w:cs="Times New Roman"/>
          <w:sz w:val="28"/>
          <w:szCs w:val="28"/>
        </w:rPr>
        <w:t>Д.Джемисоном</w:t>
      </w:r>
      <w:proofErr w:type="spellEnd"/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600957">
        <w:rPr>
          <w:rFonts w:ascii="Times New Roman" w:eastAsia="Times New Roman" w:hAnsi="Times New Roman" w:cs="Times New Roman"/>
          <w:sz w:val="28"/>
          <w:szCs w:val="28"/>
        </w:rPr>
        <w:t>Ю.Козелецким</w:t>
      </w:r>
      <w:proofErr w:type="spellEnd"/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в условиях лабораторных экспериментов на четырех альтернативах. Анализируя результаты этого эксперимента, </w:t>
      </w:r>
      <w:proofErr w:type="spellStart"/>
      <w:r w:rsidRPr="00600957">
        <w:rPr>
          <w:rFonts w:ascii="Times New Roman" w:eastAsia="Times New Roman" w:hAnsi="Times New Roman" w:cs="Times New Roman"/>
          <w:sz w:val="28"/>
          <w:szCs w:val="28"/>
        </w:rPr>
        <w:t>Ю.Козелецкии</w:t>
      </w:r>
      <w:proofErr w:type="spellEnd"/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̆ делает вывод: «Тот факт, что люди используют принцип Лапласа, трудно поддается объяснению. Без познания психологических механизмов такого поведения нельзя ответить на вопрос, является ли оно рациональным» </w:t>
      </w:r>
      <w:r w:rsidRPr="005C0FC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C0FC4">
        <w:rPr>
          <w:rFonts w:ascii="Times New Roman" w:eastAsia="Times New Roman" w:hAnsi="Times New Roman" w:cs="Times New Roman"/>
          <w:sz w:val="28"/>
          <w:szCs w:val="28"/>
        </w:rPr>
        <w:t>Козелецкии</w:t>
      </w:r>
      <w:proofErr w:type="spellEnd"/>
      <w:r w:rsidRPr="005C0FC4">
        <w:rPr>
          <w:rFonts w:ascii="Times New Roman" w:eastAsia="Times New Roman" w:hAnsi="Times New Roman" w:cs="Times New Roman"/>
          <w:sz w:val="28"/>
          <w:szCs w:val="28"/>
        </w:rPr>
        <w:t>̆, 1979, С.171).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0EE3" w:rsidRPr="004134B1" w:rsidRDefault="00F90EE3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Проблема выбора в субъективно равнозначных условиях актуальна для многих </w:t>
      </w:r>
      <w:r w:rsidR="00D47CB5" w:rsidRPr="00600957">
        <w:rPr>
          <w:rFonts w:ascii="Times New Roman" w:eastAsia="Times New Roman" w:hAnsi="Times New Roman" w:cs="Times New Roman"/>
          <w:sz w:val="28"/>
          <w:szCs w:val="28"/>
        </w:rPr>
        <w:t>отраслей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психологии. Например, </w:t>
      </w:r>
      <w:r w:rsidR="00D47CB5" w:rsidRPr="00600957">
        <w:rPr>
          <w:rFonts w:ascii="Times New Roman" w:eastAsia="Times New Roman" w:hAnsi="Times New Roman" w:cs="Times New Roman"/>
          <w:sz w:val="28"/>
          <w:szCs w:val="28"/>
        </w:rPr>
        <w:t>значительный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интерес к изучению </w:t>
      </w:r>
      <w:r w:rsidR="00D47CB5" w:rsidRPr="00600957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проблемы обнаруживается в психологии управления, </w:t>
      </w:r>
      <w:r w:rsidR="00D47CB5" w:rsidRPr="00600957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r w:rsidR="00112AA3" w:rsidRPr="00600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психологии, а также в психологии рекламы, маркетинга и </w:t>
      </w:r>
      <w:proofErr w:type="gramStart"/>
      <w:r w:rsidRPr="00600957">
        <w:rPr>
          <w:rFonts w:ascii="Times New Roman" w:eastAsia="Times New Roman" w:hAnsi="Times New Roman" w:cs="Times New Roman"/>
          <w:sz w:val="28"/>
          <w:szCs w:val="28"/>
        </w:rPr>
        <w:t>маркетинговых</w:t>
      </w:r>
      <w:proofErr w:type="gramEnd"/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коммуникаций</w:t>
      </w:r>
      <w:r w:rsidR="006A775D" w:rsidRPr="00600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75D" w:rsidRPr="005C0FC4">
        <w:rPr>
          <w:rFonts w:ascii="Times New Roman" w:eastAsia="Times New Roman" w:hAnsi="Times New Roman" w:cs="Times New Roman"/>
          <w:sz w:val="28"/>
          <w:szCs w:val="28"/>
        </w:rPr>
        <w:t xml:space="preserve">(Лебедев, </w:t>
      </w:r>
      <w:r w:rsidR="005C0FC4" w:rsidRPr="005C0FC4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AB6D84">
        <w:rPr>
          <w:rFonts w:ascii="Times New Roman" w:eastAsia="Times New Roman" w:hAnsi="Times New Roman" w:cs="Times New Roman"/>
          <w:sz w:val="28"/>
          <w:szCs w:val="28"/>
        </w:rPr>
        <w:t xml:space="preserve"> а, 2018</w:t>
      </w:r>
      <w:r w:rsidR="005C0FC4" w:rsidRPr="005C0FC4">
        <w:rPr>
          <w:rFonts w:ascii="Times New Roman" w:eastAsia="Times New Roman" w:hAnsi="Times New Roman" w:cs="Times New Roman"/>
          <w:sz w:val="28"/>
          <w:szCs w:val="28"/>
        </w:rPr>
        <w:t xml:space="preserve">; Лебедев, </w:t>
      </w:r>
      <w:proofErr w:type="spellStart"/>
      <w:r w:rsidR="006A775D" w:rsidRPr="005C0FC4">
        <w:rPr>
          <w:rFonts w:ascii="Times New Roman" w:eastAsia="Times New Roman" w:hAnsi="Times New Roman" w:cs="Times New Roman"/>
          <w:sz w:val="28"/>
          <w:szCs w:val="28"/>
        </w:rPr>
        <w:t>Гордякова</w:t>
      </w:r>
      <w:proofErr w:type="spellEnd"/>
      <w:r w:rsidR="005C0FC4" w:rsidRPr="005C0FC4">
        <w:rPr>
          <w:rFonts w:ascii="Times New Roman" w:eastAsia="Times New Roman" w:hAnsi="Times New Roman" w:cs="Times New Roman"/>
          <w:sz w:val="28"/>
          <w:szCs w:val="28"/>
        </w:rPr>
        <w:t>, 2017</w:t>
      </w:r>
      <w:r w:rsidR="006A775D" w:rsidRPr="005C0FC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C0F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47CB5" w:rsidRPr="005C0FC4">
        <w:rPr>
          <w:rFonts w:ascii="Times New Roman" w:eastAsia="Times New Roman" w:hAnsi="Times New Roman" w:cs="Times New Roman"/>
          <w:sz w:val="28"/>
          <w:szCs w:val="28"/>
        </w:rPr>
        <w:t>Каждый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день в мире тысячи компаний выходят на рынок с огромным количеством новых брендов. При этом </w:t>
      </w:r>
      <w:r w:rsidR="00D47CB5" w:rsidRPr="00600957">
        <w:rPr>
          <w:rFonts w:ascii="Times New Roman" w:eastAsia="Times New Roman" w:hAnsi="Times New Roman" w:cs="Times New Roman"/>
          <w:sz w:val="28"/>
          <w:szCs w:val="28"/>
        </w:rPr>
        <w:t>прямой</w:t>
      </w:r>
      <w:r w:rsidRPr="00600957">
        <w:rPr>
          <w:rFonts w:ascii="Times New Roman" w:eastAsia="Times New Roman" w:hAnsi="Times New Roman" w:cs="Times New Roman"/>
          <w:sz w:val="28"/>
          <w:szCs w:val="28"/>
        </w:rPr>
        <w:t xml:space="preserve"> связи между качественными характеристиками товаров и брендами не существует. То есть бренды часто представляются покупателю субъективно равнозначными</w:t>
      </w:r>
      <w:r w:rsidR="00CB7B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7CB5" w:rsidRPr="00600957">
        <w:rPr>
          <w:rFonts w:ascii="Times New Roman" w:eastAsia="Times New Roman" w:hAnsi="Times New Roman" w:cs="Times New Roman"/>
          <w:sz w:val="28"/>
          <w:szCs w:val="28"/>
        </w:rPr>
        <w:t xml:space="preserve"> и выбор товаров в супермаркетах осуществляется покупателями на основе </w:t>
      </w:r>
      <w:r w:rsidR="00CB7BB4">
        <w:rPr>
          <w:rFonts w:ascii="Times New Roman" w:eastAsia="Times New Roman" w:hAnsi="Times New Roman" w:cs="Times New Roman"/>
          <w:sz w:val="28"/>
          <w:szCs w:val="28"/>
        </w:rPr>
        <w:t>совсем</w:t>
      </w:r>
      <w:bookmarkStart w:id="0" w:name="_GoBack"/>
      <w:bookmarkEnd w:id="0"/>
      <w:r w:rsidR="00D47CB5" w:rsidRPr="00600957">
        <w:rPr>
          <w:rFonts w:ascii="Times New Roman" w:eastAsia="Times New Roman" w:hAnsi="Times New Roman" w:cs="Times New Roman"/>
          <w:sz w:val="28"/>
          <w:szCs w:val="28"/>
        </w:rPr>
        <w:t xml:space="preserve"> незначительных характеристик, то есть оказывается во многом случайным </w:t>
      </w:r>
      <w:r w:rsidR="00D47CB5" w:rsidRPr="004134B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D47CB5" w:rsidRPr="004134B1">
        <w:rPr>
          <w:rFonts w:ascii="Times New Roman" w:eastAsia="Times New Roman" w:hAnsi="Times New Roman" w:cs="Times New Roman"/>
          <w:sz w:val="28"/>
          <w:szCs w:val="28"/>
        </w:rPr>
        <w:t>Нисбет</w:t>
      </w:r>
      <w:r w:rsidR="004134B1" w:rsidRPr="004134B1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D47CB5" w:rsidRPr="004134B1">
        <w:rPr>
          <w:rFonts w:ascii="Times New Roman" w:eastAsia="Times New Roman" w:hAnsi="Times New Roman" w:cs="Times New Roman"/>
          <w:sz w:val="28"/>
          <w:szCs w:val="28"/>
        </w:rPr>
        <w:t>, Уилсон</w:t>
      </w:r>
      <w:r w:rsidR="004134B1" w:rsidRPr="004134B1">
        <w:rPr>
          <w:rFonts w:ascii="Times New Roman" w:eastAsia="Times New Roman" w:hAnsi="Times New Roman" w:cs="Times New Roman"/>
          <w:sz w:val="28"/>
          <w:szCs w:val="28"/>
        </w:rPr>
        <w:t>, 2011</w:t>
      </w:r>
      <w:r w:rsidR="00D47CB5" w:rsidRPr="004134B1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00957" w:rsidRPr="00413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45A6" w:rsidRPr="00600957" w:rsidRDefault="00600957" w:rsidP="0060095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520582" w:rsidRPr="006009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77772B" w:rsidRPr="00600957" w:rsidRDefault="00C02ED5" w:rsidP="0060095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009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Феномен паники </w:t>
      </w:r>
      <w:r w:rsidR="0077772B" w:rsidRPr="0060095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фундаментальная наука</w:t>
      </w:r>
    </w:p>
    <w:p w:rsidR="0029000F" w:rsidRPr="00860368" w:rsidRDefault="005B53A0" w:rsidP="00600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957">
        <w:rPr>
          <w:rFonts w:ascii="Times New Roman" w:hAnsi="Times New Roman" w:cs="Times New Roman"/>
          <w:sz w:val="28"/>
          <w:szCs w:val="28"/>
        </w:rPr>
        <w:t xml:space="preserve">Какой интерес для фундаментальной науки может представлять исследование </w:t>
      </w:r>
      <w:r w:rsidR="00A55571" w:rsidRPr="00600957">
        <w:rPr>
          <w:rFonts w:ascii="Times New Roman" w:hAnsi="Times New Roman" w:cs="Times New Roman"/>
          <w:sz w:val="28"/>
          <w:szCs w:val="28"/>
        </w:rPr>
        <w:t xml:space="preserve">феномена </w:t>
      </w:r>
      <w:r w:rsidRPr="00600957">
        <w:rPr>
          <w:rFonts w:ascii="Times New Roman" w:hAnsi="Times New Roman" w:cs="Times New Roman"/>
          <w:sz w:val="28"/>
          <w:szCs w:val="28"/>
        </w:rPr>
        <w:t>паники? По нашему мнению, наиболее интересным здесь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Pr="00600957">
        <w:rPr>
          <w:rFonts w:ascii="Times New Roman" w:hAnsi="Times New Roman" w:cs="Times New Roman"/>
          <w:sz w:val="28"/>
          <w:szCs w:val="28"/>
        </w:rPr>
        <w:t xml:space="preserve">является способность паникующих животных к случайному выбору направления движения. Можно предположить, что случайный выбор в субъективно равнозначных условиях </w:t>
      </w:r>
      <w:r w:rsidR="00391121" w:rsidRPr="00600957">
        <w:rPr>
          <w:rFonts w:ascii="Times New Roman" w:eastAsia="Calibri" w:hAnsi="Times New Roman" w:cs="Times New Roman"/>
          <w:sz w:val="28"/>
          <w:szCs w:val="28"/>
        </w:rPr>
        <w:t>–</w:t>
      </w:r>
      <w:r w:rsidRPr="00600957">
        <w:rPr>
          <w:rFonts w:ascii="Times New Roman" w:hAnsi="Times New Roman" w:cs="Times New Roman"/>
          <w:sz w:val="28"/>
          <w:szCs w:val="28"/>
        </w:rPr>
        <w:t xml:space="preserve"> свойство, которое проявляется во многих психических процессах</w:t>
      </w:r>
      <w:r w:rsidR="001F2192" w:rsidRPr="00600957">
        <w:rPr>
          <w:rFonts w:ascii="Times New Roman" w:hAnsi="Times New Roman" w:cs="Times New Roman"/>
          <w:sz w:val="28"/>
          <w:szCs w:val="28"/>
        </w:rPr>
        <w:t>,</w:t>
      </w:r>
      <w:r w:rsidRPr="00600957">
        <w:rPr>
          <w:rFonts w:ascii="Times New Roman" w:hAnsi="Times New Roman" w:cs="Times New Roman"/>
          <w:sz w:val="28"/>
          <w:szCs w:val="28"/>
        </w:rPr>
        <w:t xml:space="preserve"> в частности, в мышлении,</w:t>
      </w:r>
      <w:r w:rsidR="001F2192" w:rsidRPr="00600957">
        <w:rPr>
          <w:rFonts w:ascii="Times New Roman" w:hAnsi="Times New Roman" w:cs="Times New Roman"/>
          <w:sz w:val="28"/>
          <w:szCs w:val="28"/>
        </w:rPr>
        <w:t xml:space="preserve"> что позволяет рассматривать мышление</w:t>
      </w:r>
      <w:r w:rsidR="007D2833">
        <w:rPr>
          <w:rFonts w:ascii="Times New Roman" w:hAnsi="Times New Roman" w:cs="Times New Roman"/>
          <w:sz w:val="28"/>
          <w:szCs w:val="28"/>
        </w:rPr>
        <w:t>, прежде всего творческое,</w:t>
      </w:r>
      <w:r w:rsidR="001F2192" w:rsidRPr="00600957">
        <w:rPr>
          <w:rFonts w:ascii="Times New Roman" w:hAnsi="Times New Roman" w:cs="Times New Roman"/>
          <w:sz w:val="28"/>
          <w:szCs w:val="28"/>
        </w:rPr>
        <w:t xml:space="preserve"> как логико-стохастический процесс</w:t>
      </w:r>
      <w:r w:rsidR="00600957">
        <w:rPr>
          <w:rFonts w:ascii="Times New Roman" w:hAnsi="Times New Roman" w:cs="Times New Roman"/>
          <w:sz w:val="28"/>
          <w:szCs w:val="28"/>
        </w:rPr>
        <w:t xml:space="preserve"> </w:t>
      </w:r>
      <w:r w:rsidR="001F2192" w:rsidRPr="00860368">
        <w:rPr>
          <w:rFonts w:ascii="Times New Roman" w:hAnsi="Times New Roman" w:cs="Times New Roman"/>
          <w:sz w:val="28"/>
          <w:szCs w:val="28"/>
        </w:rPr>
        <w:t>(Лебедев</w:t>
      </w:r>
      <w:r w:rsidR="00860368" w:rsidRPr="00860368">
        <w:rPr>
          <w:rFonts w:ascii="Times New Roman" w:hAnsi="Times New Roman" w:cs="Times New Roman"/>
          <w:sz w:val="28"/>
          <w:szCs w:val="28"/>
        </w:rPr>
        <w:t>, 201</w:t>
      </w:r>
      <w:r w:rsidR="00AB6D84">
        <w:rPr>
          <w:rFonts w:ascii="Times New Roman" w:hAnsi="Times New Roman" w:cs="Times New Roman"/>
          <w:sz w:val="28"/>
          <w:szCs w:val="28"/>
        </w:rPr>
        <w:t>6 б</w:t>
      </w:r>
      <w:r w:rsidR="00860368" w:rsidRPr="00860368">
        <w:rPr>
          <w:rFonts w:ascii="Times New Roman" w:hAnsi="Times New Roman" w:cs="Times New Roman"/>
          <w:sz w:val="28"/>
          <w:szCs w:val="28"/>
        </w:rPr>
        <w:t>, 201</w:t>
      </w:r>
      <w:r w:rsidR="00AB6D84">
        <w:rPr>
          <w:rFonts w:ascii="Times New Roman" w:hAnsi="Times New Roman" w:cs="Times New Roman"/>
          <w:sz w:val="28"/>
          <w:szCs w:val="28"/>
        </w:rPr>
        <w:t>7</w:t>
      </w:r>
      <w:r w:rsidR="001F2192" w:rsidRPr="00860368">
        <w:rPr>
          <w:rFonts w:ascii="Times New Roman" w:hAnsi="Times New Roman" w:cs="Times New Roman"/>
          <w:sz w:val="28"/>
          <w:szCs w:val="28"/>
        </w:rPr>
        <w:t>).</w:t>
      </w:r>
      <w:r w:rsidRPr="008603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00F" w:rsidRDefault="006A775D" w:rsidP="0060095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957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68">
        <w:rPr>
          <w:rFonts w:ascii="Times New Roman" w:eastAsia="Times New Roman" w:hAnsi="Times New Roman" w:cs="Times New Roman"/>
          <w:i/>
          <w:sz w:val="24"/>
          <w:szCs w:val="24"/>
        </w:rPr>
        <w:t>Канеман</w:t>
      </w:r>
      <w:proofErr w:type="spellEnd"/>
      <w:r w:rsidRPr="00AA6868">
        <w:rPr>
          <w:rFonts w:ascii="Times New Roman" w:eastAsia="Times New Roman" w:hAnsi="Times New Roman" w:cs="Times New Roman"/>
          <w:i/>
          <w:sz w:val="24"/>
          <w:szCs w:val="24"/>
        </w:rPr>
        <w:t xml:space="preserve"> Д., </w:t>
      </w:r>
      <w:proofErr w:type="spellStart"/>
      <w:r w:rsidRPr="00AA6868">
        <w:rPr>
          <w:rFonts w:ascii="Times New Roman" w:eastAsia="Times New Roman" w:hAnsi="Times New Roman" w:cs="Times New Roman"/>
          <w:i/>
          <w:sz w:val="24"/>
          <w:szCs w:val="24"/>
        </w:rPr>
        <w:t>Словик</w:t>
      </w:r>
      <w:proofErr w:type="spellEnd"/>
      <w:r w:rsidRPr="00AA6868">
        <w:rPr>
          <w:rFonts w:ascii="Times New Roman" w:eastAsia="Times New Roman" w:hAnsi="Times New Roman" w:cs="Times New Roman"/>
          <w:i/>
          <w:sz w:val="24"/>
          <w:szCs w:val="24"/>
        </w:rPr>
        <w:t xml:space="preserve"> П., </w:t>
      </w:r>
      <w:proofErr w:type="spellStart"/>
      <w:r w:rsidRPr="00AA6868">
        <w:rPr>
          <w:rFonts w:ascii="Times New Roman" w:eastAsia="Times New Roman" w:hAnsi="Times New Roman" w:cs="Times New Roman"/>
          <w:i/>
          <w:sz w:val="24"/>
          <w:szCs w:val="24"/>
        </w:rPr>
        <w:t>Тверски</w:t>
      </w:r>
      <w:proofErr w:type="spellEnd"/>
      <w:r w:rsidRPr="00AA6868">
        <w:rPr>
          <w:rFonts w:ascii="Times New Roman" w:eastAsia="Times New Roman" w:hAnsi="Times New Roman" w:cs="Times New Roman"/>
          <w:i/>
          <w:sz w:val="24"/>
          <w:szCs w:val="24"/>
        </w:rPr>
        <w:t xml:space="preserve"> А.</w:t>
      </w:r>
      <w:r w:rsidRPr="0009107C">
        <w:rPr>
          <w:rFonts w:ascii="Times New Roman" w:eastAsia="Times New Roman" w:hAnsi="Times New Roman" w:cs="Times New Roman"/>
          <w:sz w:val="24"/>
          <w:szCs w:val="24"/>
        </w:rPr>
        <w:t xml:space="preserve"> Принятие решений в неопределенности: Правила и предубеждения. Харьков: Изд-во Института прикладной психологии «Гуманитарный Центр», 2005.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6868">
        <w:rPr>
          <w:rFonts w:ascii="Times New Roman" w:eastAsia="Calibri" w:hAnsi="Times New Roman" w:cs="Times New Roman"/>
          <w:i/>
          <w:sz w:val="24"/>
          <w:szCs w:val="24"/>
        </w:rPr>
        <w:t>Козелецкий</w:t>
      </w:r>
      <w:proofErr w:type="spellEnd"/>
      <w:r w:rsidRPr="00AA686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A6868">
        <w:rPr>
          <w:rFonts w:ascii="Times New Roman" w:eastAsia="Times New Roman" w:hAnsi="Times New Roman" w:cs="Times New Roman"/>
          <w:i/>
          <w:sz w:val="24"/>
          <w:szCs w:val="24"/>
        </w:rPr>
        <w:t>Ю.</w:t>
      </w:r>
      <w:r w:rsidRPr="0009107C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Психологическая теория решений. М.: Прогресс, 1979.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AA6868">
        <w:rPr>
          <w:rFonts w:ascii="Times New Roman" w:hAnsi="Times New Roman" w:cs="Times New Roman"/>
          <w:i/>
          <w:sz w:val="24"/>
          <w:szCs w:val="24"/>
        </w:rPr>
        <w:t>Лебедев А.Н.</w:t>
      </w:r>
      <w:r w:rsidRPr="0009107C">
        <w:rPr>
          <w:rFonts w:ascii="Times New Roman" w:hAnsi="Times New Roman" w:cs="Times New Roman"/>
          <w:sz w:val="24"/>
          <w:szCs w:val="24"/>
        </w:rPr>
        <w:t xml:space="preserve"> </w:t>
      </w:r>
      <w:r w:rsidRPr="0009107C">
        <w:rPr>
          <w:rFonts w:ascii="Times New Roman" w:eastAsia="Times New Roman" w:hAnsi="Times New Roman"/>
          <w:sz w:val="24"/>
          <w:szCs w:val="24"/>
        </w:rPr>
        <w:t>Принятие решений в условиях равнозначного выбора в системе маркетинговых коммуникаций // Процедуры и методы экспериментально-психологических исследований / Отв. ред. В.А. Барабанщиков. М.: Изд-во «Институт психологии РАН», 2016</w:t>
      </w:r>
      <w:r w:rsidR="009A7B1C">
        <w:rPr>
          <w:rFonts w:ascii="Times New Roman" w:eastAsia="Times New Roman" w:hAnsi="Times New Roman"/>
          <w:sz w:val="24"/>
          <w:szCs w:val="24"/>
        </w:rPr>
        <w:t xml:space="preserve"> а</w:t>
      </w:r>
      <w:r w:rsidRPr="0009107C">
        <w:rPr>
          <w:rFonts w:ascii="Times New Roman" w:eastAsia="Times New Roman" w:hAnsi="Times New Roman"/>
          <w:sz w:val="24"/>
          <w:szCs w:val="24"/>
        </w:rPr>
        <w:t>. С.799-802.</w:t>
      </w:r>
    </w:p>
    <w:p w:rsidR="009A7B1C" w:rsidRPr="0009107C" w:rsidRDefault="009A7B1C" w:rsidP="009A7B1C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438C">
        <w:rPr>
          <w:rFonts w:ascii="Times New Roman" w:eastAsia="Calibri" w:hAnsi="Times New Roman" w:cs="Times New Roman"/>
          <w:i/>
          <w:sz w:val="24"/>
          <w:szCs w:val="24"/>
        </w:rPr>
        <w:t>Лебедев А.Н.</w:t>
      </w:r>
      <w:r w:rsidRPr="0009107C">
        <w:rPr>
          <w:rFonts w:ascii="Times New Roman" w:eastAsia="Calibri" w:hAnsi="Times New Roman" w:cs="Times New Roman"/>
          <w:sz w:val="24"/>
          <w:szCs w:val="24"/>
        </w:rPr>
        <w:t xml:space="preserve"> Логико-стохастические задачи в </w:t>
      </w:r>
      <w:proofErr w:type="spellStart"/>
      <w:r w:rsidRPr="0009107C">
        <w:rPr>
          <w:rFonts w:ascii="Times New Roman" w:eastAsia="Calibri" w:hAnsi="Times New Roman" w:cs="Times New Roman"/>
          <w:sz w:val="24"/>
          <w:szCs w:val="24"/>
        </w:rPr>
        <w:t>нейромаркетинге</w:t>
      </w:r>
      <w:proofErr w:type="spellEnd"/>
      <w:r w:rsidRPr="0009107C">
        <w:rPr>
          <w:rFonts w:ascii="Times New Roman" w:eastAsia="Calibri" w:hAnsi="Times New Roman" w:cs="Times New Roman"/>
          <w:sz w:val="24"/>
          <w:szCs w:val="24"/>
        </w:rPr>
        <w:t xml:space="preserve"> / Социальная и экономическая психология. </w:t>
      </w:r>
      <w:r w:rsidRPr="0009107C">
        <w:rPr>
          <w:rFonts w:ascii="Times New Roman" w:eastAsia="Times New Roman" w:hAnsi="Times New Roman" w:cs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09107C">
        <w:rPr>
          <w:rFonts w:ascii="Times New Roman" w:eastAsia="Times New Roman" w:hAnsi="Times New Roman" w:cs="Times New Roman"/>
          <w:sz w:val="24"/>
          <w:szCs w:val="24"/>
        </w:rPr>
        <w:t xml:space="preserve">. Том 1. № 4 </w:t>
      </w:r>
      <w:r w:rsidRPr="0009107C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 / </w:t>
      </w:r>
      <w:r w:rsidRPr="0009107C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09107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7" w:history="1">
        <w:r w:rsidRPr="0009107C">
          <w:rPr>
            <w:rFonts w:ascii="Times New Roman" w:eastAsia="Calibri" w:hAnsi="Times New Roman" w:cs="Times New Roman"/>
            <w:sz w:val="24"/>
            <w:szCs w:val="24"/>
          </w:rPr>
          <w:t>http://soc-econom-psychology.ru/engine/documents/document281.pdf</w:t>
        </w:r>
      </w:hyperlink>
      <w:r w:rsidRPr="0009107C">
        <w:rPr>
          <w:rFonts w:ascii="Times New Roman" w:eastAsia="Calibri" w:hAnsi="Times New Roman" w:cs="Times New Roman"/>
          <w:sz w:val="24"/>
          <w:szCs w:val="24"/>
        </w:rPr>
        <w:t xml:space="preserve">  (дата обращения: 18.08.2017)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hAnsi="Times New Roman"/>
          <w:caps/>
          <w:sz w:val="24"/>
          <w:szCs w:val="24"/>
        </w:rPr>
      </w:pPr>
      <w:r w:rsidRPr="00AA6868">
        <w:rPr>
          <w:rFonts w:ascii="Times New Roman" w:hAnsi="Times New Roman"/>
          <w:bCs/>
          <w:i/>
          <w:sz w:val="24"/>
          <w:szCs w:val="24"/>
        </w:rPr>
        <w:t xml:space="preserve">Лебедев А.Н., </w:t>
      </w:r>
      <w:proofErr w:type="spellStart"/>
      <w:r w:rsidRPr="00AA6868">
        <w:rPr>
          <w:rFonts w:ascii="Times New Roman" w:hAnsi="Times New Roman"/>
          <w:bCs/>
          <w:i/>
          <w:sz w:val="24"/>
          <w:szCs w:val="24"/>
        </w:rPr>
        <w:t>Гордякова</w:t>
      </w:r>
      <w:proofErr w:type="spellEnd"/>
      <w:r w:rsidRPr="00AA6868">
        <w:rPr>
          <w:rFonts w:ascii="Times New Roman" w:hAnsi="Times New Roman"/>
          <w:bCs/>
          <w:i/>
          <w:sz w:val="24"/>
          <w:szCs w:val="24"/>
        </w:rPr>
        <w:t xml:space="preserve"> О.В. </w:t>
      </w:r>
      <w:r w:rsidRPr="0009107C">
        <w:rPr>
          <w:rFonts w:ascii="Times New Roman" w:hAnsi="Times New Roman"/>
          <w:bCs/>
          <w:sz w:val="24"/>
          <w:szCs w:val="24"/>
        </w:rPr>
        <w:t xml:space="preserve">К вопросу о природе паники и принятии решений в условиях дефицита времени </w:t>
      </w:r>
      <w:r w:rsidRPr="0009107C">
        <w:rPr>
          <w:rFonts w:ascii="Times New Roman" w:hAnsi="Times New Roman"/>
          <w:sz w:val="24"/>
          <w:szCs w:val="24"/>
        </w:rPr>
        <w:t>/ Психологические и психоаналитические исследования. Ежегодник 2017</w:t>
      </w:r>
      <w:proofErr w:type="gramStart"/>
      <w:r w:rsidRPr="0009107C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09107C">
        <w:rPr>
          <w:rFonts w:ascii="Times New Roman" w:hAnsi="Times New Roman"/>
          <w:sz w:val="24"/>
          <w:szCs w:val="24"/>
        </w:rPr>
        <w:t xml:space="preserve">од ред. А.А. Демидова, Л.И. </w:t>
      </w:r>
      <w:proofErr w:type="spellStart"/>
      <w:r w:rsidRPr="0009107C">
        <w:rPr>
          <w:rFonts w:ascii="Times New Roman" w:hAnsi="Times New Roman"/>
          <w:sz w:val="24"/>
          <w:szCs w:val="24"/>
        </w:rPr>
        <w:t>Сурата</w:t>
      </w:r>
      <w:proofErr w:type="spellEnd"/>
      <w:r w:rsidRPr="0009107C">
        <w:rPr>
          <w:rFonts w:ascii="Times New Roman" w:hAnsi="Times New Roman"/>
          <w:sz w:val="24"/>
          <w:szCs w:val="24"/>
        </w:rPr>
        <w:t xml:space="preserve">. М.: Московский институт психоанализа, 2017. С.291-302. </w:t>
      </w:r>
      <w:r w:rsidRPr="0009107C">
        <w:rPr>
          <w:rFonts w:ascii="Times New Roman" w:hAnsi="Times New Roman"/>
          <w:bCs/>
          <w:sz w:val="24"/>
          <w:szCs w:val="24"/>
        </w:rPr>
        <w:t xml:space="preserve"> 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hAnsi="Times New Roman"/>
          <w:sz w:val="24"/>
          <w:szCs w:val="24"/>
        </w:rPr>
      </w:pPr>
      <w:r w:rsidRPr="00AA6868">
        <w:rPr>
          <w:rFonts w:ascii="Times New Roman" w:hAnsi="Times New Roman"/>
          <w:bCs/>
          <w:i/>
          <w:sz w:val="24"/>
          <w:szCs w:val="24"/>
        </w:rPr>
        <w:t>Лебедев А.Н.</w:t>
      </w:r>
      <w:r w:rsidRPr="0009107C">
        <w:rPr>
          <w:rFonts w:ascii="Times New Roman" w:hAnsi="Times New Roman"/>
          <w:bCs/>
          <w:sz w:val="24"/>
          <w:szCs w:val="24"/>
        </w:rPr>
        <w:t xml:space="preserve"> Модель </w:t>
      </w:r>
      <w:proofErr w:type="spellStart"/>
      <w:r w:rsidRPr="0009107C">
        <w:rPr>
          <w:rFonts w:ascii="Times New Roman" w:hAnsi="Times New Roman"/>
          <w:bCs/>
          <w:sz w:val="24"/>
          <w:szCs w:val="24"/>
        </w:rPr>
        <w:t>оперантного</w:t>
      </w:r>
      <w:proofErr w:type="spellEnd"/>
      <w:r w:rsidRPr="0009107C">
        <w:rPr>
          <w:rFonts w:ascii="Times New Roman" w:hAnsi="Times New Roman"/>
          <w:bCs/>
          <w:sz w:val="24"/>
          <w:szCs w:val="24"/>
        </w:rPr>
        <w:t xml:space="preserve"> научения и принцип стохастической детерминации психических явлений </w:t>
      </w:r>
      <w:r w:rsidRPr="0009107C">
        <w:rPr>
          <w:rFonts w:ascii="Times New Roman" w:hAnsi="Times New Roman"/>
          <w:sz w:val="24"/>
          <w:szCs w:val="24"/>
        </w:rPr>
        <w:t xml:space="preserve">/ Актуальные проблемы психологического знания. №4, 2017. С.20-27. 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eastAsia="Times New Roman" w:hAnsi="Times New Roman"/>
          <w:sz w:val="24"/>
          <w:szCs w:val="24"/>
        </w:rPr>
      </w:pPr>
      <w:r w:rsidRPr="00D0438C">
        <w:rPr>
          <w:rFonts w:ascii="Times New Roman" w:hAnsi="Times New Roman"/>
          <w:i/>
          <w:sz w:val="24"/>
          <w:szCs w:val="24"/>
        </w:rPr>
        <w:t>Лебедев А.Н.</w:t>
      </w:r>
      <w:r w:rsidRPr="000910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107C">
        <w:rPr>
          <w:rFonts w:ascii="Times New Roman" w:hAnsi="Times New Roman"/>
          <w:sz w:val="24"/>
          <w:szCs w:val="24"/>
        </w:rPr>
        <w:t>Квазиэкспериментальное</w:t>
      </w:r>
      <w:proofErr w:type="spellEnd"/>
      <w:r w:rsidRPr="0009107C">
        <w:rPr>
          <w:rFonts w:ascii="Times New Roman" w:hAnsi="Times New Roman"/>
          <w:sz w:val="24"/>
          <w:szCs w:val="24"/>
        </w:rPr>
        <w:t xml:space="preserve"> исследование принятия решений в условиях равнозначного выбора / Экспериментальная психология. 2018. Том 11. № 4. С. 79-93. doi:10.17759/exppsy.2018110407 </w:t>
      </w:r>
    </w:p>
    <w:p w:rsidR="00913993" w:rsidRPr="00913993" w:rsidRDefault="00913993" w:rsidP="00913993">
      <w:pPr>
        <w:pStyle w:val="a7"/>
        <w:numPr>
          <w:ilvl w:val="0"/>
          <w:numId w:val="5"/>
        </w:numPr>
        <w:spacing w:after="0" w:line="240" w:lineRule="auto"/>
        <w:ind w:left="567" w:hanging="5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38C">
        <w:rPr>
          <w:rFonts w:ascii="Times New Roman" w:eastAsia="Times New Roman" w:hAnsi="Times New Roman" w:cs="Times New Roman"/>
          <w:i/>
          <w:sz w:val="24"/>
          <w:szCs w:val="24"/>
        </w:rPr>
        <w:t>Нисбетт</w:t>
      </w:r>
      <w:proofErr w:type="spellEnd"/>
      <w:r w:rsidRPr="00D0438C">
        <w:rPr>
          <w:rFonts w:ascii="Times New Roman" w:eastAsia="Times New Roman" w:hAnsi="Times New Roman" w:cs="Times New Roman"/>
          <w:i/>
          <w:sz w:val="24"/>
          <w:szCs w:val="24"/>
        </w:rPr>
        <w:t xml:space="preserve"> Р. Э., Уилсон Т.</w:t>
      </w:r>
      <w:r w:rsidRPr="00913993">
        <w:rPr>
          <w:rFonts w:ascii="Times New Roman" w:eastAsia="Times New Roman" w:hAnsi="Times New Roman" w:cs="Times New Roman"/>
          <w:sz w:val="24"/>
          <w:szCs w:val="24"/>
        </w:rPr>
        <w:t xml:space="preserve"> Говорим больше, чем знаем: вербальные отчеты о психических процессах // Когнитивная психология: история и современность. Хрестоматия</w:t>
      </w:r>
      <w:proofErr w:type="gramStart"/>
      <w:r w:rsidRPr="00913993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913993">
        <w:rPr>
          <w:rFonts w:ascii="Times New Roman" w:eastAsia="Times New Roman" w:hAnsi="Times New Roman" w:cs="Times New Roman"/>
          <w:sz w:val="24"/>
          <w:szCs w:val="24"/>
        </w:rPr>
        <w:t xml:space="preserve">од ред. </w:t>
      </w:r>
      <w:proofErr w:type="spellStart"/>
      <w:r w:rsidRPr="00913993">
        <w:rPr>
          <w:rFonts w:ascii="Times New Roman" w:eastAsia="Times New Roman" w:hAnsi="Times New Roman" w:cs="Times New Roman"/>
          <w:sz w:val="24"/>
          <w:szCs w:val="24"/>
        </w:rPr>
        <w:t>М.Фаликман</w:t>
      </w:r>
      <w:proofErr w:type="spellEnd"/>
      <w:r w:rsidRPr="0091399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13993">
        <w:rPr>
          <w:rFonts w:ascii="Times New Roman" w:eastAsia="Times New Roman" w:hAnsi="Times New Roman" w:cs="Times New Roman"/>
          <w:sz w:val="24"/>
          <w:szCs w:val="24"/>
        </w:rPr>
        <w:t>В.Спиридонова</w:t>
      </w:r>
      <w:proofErr w:type="spellEnd"/>
      <w:r w:rsidRPr="00913993">
        <w:rPr>
          <w:rFonts w:ascii="Times New Roman" w:eastAsia="Times New Roman" w:hAnsi="Times New Roman" w:cs="Times New Roman"/>
          <w:sz w:val="24"/>
          <w:szCs w:val="24"/>
        </w:rPr>
        <w:t>. М.: Ломоносов, 2011 С. 177-192.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0438C">
        <w:rPr>
          <w:rFonts w:ascii="Times New Roman" w:hAnsi="Times New Roman" w:cs="Times New Roman"/>
          <w:i/>
          <w:sz w:val="24"/>
          <w:szCs w:val="24"/>
        </w:rPr>
        <w:t>Резникова</w:t>
      </w:r>
      <w:proofErr w:type="spellEnd"/>
      <w:r w:rsidRPr="00D0438C">
        <w:rPr>
          <w:rFonts w:ascii="Times New Roman" w:hAnsi="Times New Roman" w:cs="Times New Roman"/>
          <w:i/>
          <w:sz w:val="24"/>
          <w:szCs w:val="24"/>
        </w:rPr>
        <w:t xml:space="preserve"> Ж.И.</w:t>
      </w:r>
      <w:r w:rsidRPr="0009107C">
        <w:rPr>
          <w:rFonts w:ascii="Times New Roman" w:hAnsi="Times New Roman" w:cs="Times New Roman"/>
          <w:sz w:val="24"/>
          <w:szCs w:val="24"/>
        </w:rPr>
        <w:t xml:space="preserve"> Межвидовые отношения муравьев. Новосибирск: Наука, 1983.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438C">
        <w:rPr>
          <w:rFonts w:ascii="Times New Roman" w:eastAsia="Calibri" w:hAnsi="Times New Roman" w:cs="Times New Roman"/>
          <w:i/>
          <w:sz w:val="24"/>
          <w:szCs w:val="24"/>
        </w:rPr>
        <w:t>Хакен</w:t>
      </w:r>
      <w:proofErr w:type="spellEnd"/>
      <w:r w:rsidRPr="00D0438C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0438C">
        <w:rPr>
          <w:rFonts w:ascii="Times New Roman" w:eastAsia="Times New Roman" w:hAnsi="Times New Roman" w:cs="Times New Roman"/>
          <w:i/>
          <w:sz w:val="24"/>
          <w:szCs w:val="24"/>
        </w:rPr>
        <w:t>Г.</w:t>
      </w:r>
      <w:r w:rsidRPr="0009107C">
        <w:rPr>
          <w:rFonts w:ascii="Times New Roman" w:eastAsia="Times New Roman" w:hAnsi="Times New Roman" w:cs="Times New Roman"/>
          <w:sz w:val="24"/>
          <w:szCs w:val="24"/>
        </w:rPr>
        <w:t xml:space="preserve"> Синергетика. Иерархии неустойчивостей в самоорганизующихся системах и устройствах. М.: Мир, 1985.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43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Fox M.D., </w:t>
      </w:r>
      <w:proofErr w:type="spellStart"/>
      <w:r w:rsidRPr="00D0438C">
        <w:rPr>
          <w:rFonts w:ascii="Times New Roman" w:hAnsi="Times New Roman" w:cs="Times New Roman"/>
          <w:i/>
          <w:sz w:val="24"/>
          <w:szCs w:val="24"/>
          <w:lang w:val="en-US"/>
        </w:rPr>
        <w:t>Raichle</w:t>
      </w:r>
      <w:proofErr w:type="spellEnd"/>
      <w:r w:rsidRPr="00D043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M.E. </w:t>
      </w:r>
      <w:r w:rsidRPr="0009107C">
        <w:rPr>
          <w:rFonts w:ascii="Times New Roman" w:hAnsi="Times New Roman" w:cs="Times New Roman"/>
          <w:sz w:val="24"/>
          <w:szCs w:val="24"/>
          <w:lang w:val="en-US"/>
        </w:rPr>
        <w:t xml:space="preserve">Spontaneous </w:t>
      </w:r>
      <w:proofErr w:type="spellStart"/>
      <w:r w:rsidRPr="0009107C">
        <w:rPr>
          <w:rFonts w:ascii="Times New Roman" w:hAnsi="Times New Roman" w:cs="Times New Roman"/>
          <w:sz w:val="24"/>
          <w:szCs w:val="24"/>
          <w:lang w:val="en-US"/>
        </w:rPr>
        <w:t>Fluctuationsin</w:t>
      </w:r>
      <w:proofErr w:type="spellEnd"/>
      <w:r w:rsidRPr="0009107C">
        <w:rPr>
          <w:rFonts w:ascii="Times New Roman" w:hAnsi="Times New Roman" w:cs="Times New Roman"/>
          <w:sz w:val="24"/>
          <w:szCs w:val="24"/>
          <w:lang w:val="en-US"/>
        </w:rPr>
        <w:t xml:space="preserve"> Brain Activity Observed with Functional Magnetic Resonance Imaging / Nature Reviews Neuroscience, V.8. P.700-711. September 2007.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043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>Kahneman</w:t>
      </w:r>
      <w:proofErr w:type="spellEnd"/>
      <w:r w:rsidRPr="00D043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D., </w:t>
      </w:r>
      <w:proofErr w:type="spellStart"/>
      <w:r w:rsidRPr="00D043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Tversky</w:t>
      </w:r>
      <w:proofErr w:type="spellEnd"/>
      <w:r w:rsidRPr="00D0438C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A.</w:t>
      </w:r>
      <w:r w:rsidRPr="000910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Choices, values and frames. Cambridge: Cambridge University Press, 2000.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4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Sánchez-</w:t>
      </w:r>
      <w:proofErr w:type="spellStart"/>
      <w:r w:rsidRPr="00D04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Meca</w:t>
      </w:r>
      <w:proofErr w:type="spellEnd"/>
      <w:r w:rsidRPr="00D04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J., Rosa-</w:t>
      </w:r>
      <w:proofErr w:type="spellStart"/>
      <w:r w:rsidRPr="00D04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Alcázar</w:t>
      </w:r>
      <w:proofErr w:type="spellEnd"/>
      <w:r w:rsidRPr="00D04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A.I., </w:t>
      </w:r>
      <w:proofErr w:type="spellStart"/>
      <w:r w:rsidRPr="00D04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Marín-Martínez</w:t>
      </w:r>
      <w:proofErr w:type="spellEnd"/>
      <w:r w:rsidRPr="00D04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F., Gómez-</w:t>
      </w:r>
      <w:proofErr w:type="spellStart"/>
      <w:r w:rsidRPr="00D04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>Conesa</w:t>
      </w:r>
      <w:proofErr w:type="spellEnd"/>
      <w:r w:rsidRPr="00D0438C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A.</w:t>
      </w:r>
      <w:r w:rsidRPr="0009107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9107C">
        <w:rPr>
          <w:rFonts w:ascii="Times New Roman" w:eastAsia="Times New Roman" w:hAnsi="Times New Roman" w:cs="Times New Roman"/>
          <w:sz w:val="24"/>
          <w:szCs w:val="24"/>
          <w:lang w:val="en-US"/>
        </w:rPr>
        <w:t>Psychological treatment of panic disorder with or without agoraphobia: A meta-analysis. / Clinical Psychology Review 30 (2010). P. 37-50.</w:t>
      </w:r>
    </w:p>
    <w:p w:rsidR="00913993" w:rsidRPr="0009107C" w:rsidRDefault="00913993" w:rsidP="00913993">
      <w:pPr>
        <w:pStyle w:val="a7"/>
        <w:numPr>
          <w:ilvl w:val="0"/>
          <w:numId w:val="5"/>
        </w:numPr>
        <w:ind w:left="567" w:hanging="50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43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Zhang D., </w:t>
      </w:r>
      <w:proofErr w:type="spellStart"/>
      <w:r w:rsidRPr="00D0438C">
        <w:rPr>
          <w:rFonts w:ascii="Times New Roman" w:hAnsi="Times New Roman" w:cs="Times New Roman"/>
          <w:i/>
          <w:sz w:val="24"/>
          <w:szCs w:val="24"/>
          <w:lang w:val="en-US"/>
        </w:rPr>
        <w:t>Raichle</w:t>
      </w:r>
      <w:proofErr w:type="spellEnd"/>
      <w:r w:rsidRPr="00D043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M.E.</w:t>
      </w:r>
      <w:r w:rsidRPr="000910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9107C">
        <w:rPr>
          <w:rFonts w:ascii="Times New Roman" w:hAnsi="Times New Roman" w:cs="Times New Roman"/>
          <w:sz w:val="24"/>
          <w:szCs w:val="24"/>
          <w:lang w:val="en-US"/>
        </w:rPr>
        <w:t>Diseaseand</w:t>
      </w:r>
      <w:proofErr w:type="spellEnd"/>
      <w:r w:rsidRPr="0009107C">
        <w:rPr>
          <w:rFonts w:ascii="Times New Roman" w:hAnsi="Times New Roman" w:cs="Times New Roman"/>
          <w:sz w:val="24"/>
          <w:szCs w:val="24"/>
          <w:lang w:val="en-US"/>
        </w:rPr>
        <w:t xml:space="preserve"> the Brain’s Dark Energy / Nature Reviews Neurology. V.6. P.15-18. January 2010.</w:t>
      </w:r>
    </w:p>
    <w:p w:rsidR="00913993" w:rsidRPr="00802950" w:rsidRDefault="00913993" w:rsidP="00913993">
      <w:pPr>
        <w:pStyle w:val="a7"/>
        <w:spacing w:after="0"/>
        <w:ind w:left="567" w:hanging="5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11280" w:rsidRPr="00A11280" w:rsidRDefault="00A11280" w:rsidP="00A11280">
      <w:pPr>
        <w:spacing w:after="0"/>
        <w:ind w:left="567" w:hanging="501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sectPr w:rsidR="00A11280" w:rsidRPr="00A11280" w:rsidSect="00600957">
      <w:footerReference w:type="default" r:id="rId1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55" w:rsidRDefault="00D03F55" w:rsidP="00F151A7">
      <w:pPr>
        <w:spacing w:after="0" w:line="240" w:lineRule="auto"/>
      </w:pPr>
      <w:r>
        <w:separator/>
      </w:r>
    </w:p>
  </w:endnote>
  <w:endnote w:type="continuationSeparator" w:id="0">
    <w:p w:rsidR="00D03F55" w:rsidRDefault="00D03F55" w:rsidP="00F1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096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151A7" w:rsidRPr="006B5E2F" w:rsidRDefault="00F151A7" w:rsidP="006B5E2F">
        <w:pPr>
          <w:pStyle w:val="ab"/>
          <w:jc w:val="center"/>
          <w:rPr>
            <w:rFonts w:ascii="Times New Roman" w:hAnsi="Times New Roman" w:cs="Times New Roman"/>
          </w:rPr>
        </w:pPr>
        <w:r w:rsidRPr="006B5E2F">
          <w:rPr>
            <w:rFonts w:ascii="Times New Roman" w:hAnsi="Times New Roman" w:cs="Times New Roman"/>
          </w:rPr>
          <w:fldChar w:fldCharType="begin"/>
        </w:r>
        <w:r w:rsidRPr="006B5E2F">
          <w:rPr>
            <w:rFonts w:ascii="Times New Roman" w:hAnsi="Times New Roman" w:cs="Times New Roman"/>
          </w:rPr>
          <w:instrText>PAGE   \* MERGEFORMAT</w:instrText>
        </w:r>
        <w:r w:rsidRPr="006B5E2F">
          <w:rPr>
            <w:rFonts w:ascii="Times New Roman" w:hAnsi="Times New Roman" w:cs="Times New Roman"/>
          </w:rPr>
          <w:fldChar w:fldCharType="separate"/>
        </w:r>
        <w:r w:rsidR="00CB7BB4">
          <w:rPr>
            <w:rFonts w:ascii="Times New Roman" w:hAnsi="Times New Roman" w:cs="Times New Roman"/>
            <w:noProof/>
          </w:rPr>
          <w:t>7</w:t>
        </w:r>
        <w:r w:rsidRPr="006B5E2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55" w:rsidRDefault="00D03F55" w:rsidP="00F151A7">
      <w:pPr>
        <w:spacing w:after="0" w:line="240" w:lineRule="auto"/>
      </w:pPr>
      <w:r>
        <w:separator/>
      </w:r>
    </w:p>
  </w:footnote>
  <w:footnote w:type="continuationSeparator" w:id="0">
    <w:p w:rsidR="00D03F55" w:rsidRDefault="00D03F55" w:rsidP="00F15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bCs/>
        <w:i w:val="0"/>
        <w:iCs/>
        <w:color w:val="FF0000"/>
        <w:sz w:val="24"/>
        <w:szCs w:val="24"/>
        <w:lang w:val="en-US" w:eastAsia="ru-RU"/>
      </w:rPr>
    </w:lvl>
  </w:abstractNum>
  <w:abstractNum w:abstractNumId="1">
    <w:nsid w:val="188B39CA"/>
    <w:multiLevelType w:val="hybridMultilevel"/>
    <w:tmpl w:val="B4CC7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24AD5"/>
    <w:multiLevelType w:val="hybridMultilevel"/>
    <w:tmpl w:val="09D22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B0A3E"/>
    <w:multiLevelType w:val="hybridMultilevel"/>
    <w:tmpl w:val="838E50E0"/>
    <w:lvl w:ilvl="0" w:tplc="9D4C17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46425"/>
    <w:multiLevelType w:val="hybridMultilevel"/>
    <w:tmpl w:val="1D3CDB64"/>
    <w:lvl w:ilvl="0" w:tplc="6A5244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BAF"/>
    <w:multiLevelType w:val="hybridMultilevel"/>
    <w:tmpl w:val="94C6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323B4"/>
    <w:multiLevelType w:val="hybridMultilevel"/>
    <w:tmpl w:val="DA9E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8C"/>
    <w:rsid w:val="00010F1B"/>
    <w:rsid w:val="000110DB"/>
    <w:rsid w:val="00021727"/>
    <w:rsid w:val="000222E3"/>
    <w:rsid w:val="0005492B"/>
    <w:rsid w:val="00057E5E"/>
    <w:rsid w:val="0007177C"/>
    <w:rsid w:val="00077B09"/>
    <w:rsid w:val="0008446C"/>
    <w:rsid w:val="0008526E"/>
    <w:rsid w:val="000857F2"/>
    <w:rsid w:val="00087106"/>
    <w:rsid w:val="0009107C"/>
    <w:rsid w:val="000A0578"/>
    <w:rsid w:val="000B014F"/>
    <w:rsid w:val="000B0554"/>
    <w:rsid w:val="000B54B4"/>
    <w:rsid w:val="000C2059"/>
    <w:rsid w:val="000D4E5F"/>
    <w:rsid w:val="000E3149"/>
    <w:rsid w:val="000E68CE"/>
    <w:rsid w:val="000F38C3"/>
    <w:rsid w:val="000F6E79"/>
    <w:rsid w:val="00112AA3"/>
    <w:rsid w:val="00113F9D"/>
    <w:rsid w:val="00134CA4"/>
    <w:rsid w:val="0016789B"/>
    <w:rsid w:val="0017433F"/>
    <w:rsid w:val="001927B1"/>
    <w:rsid w:val="00193AE6"/>
    <w:rsid w:val="001A4833"/>
    <w:rsid w:val="001B0FC7"/>
    <w:rsid w:val="001B665A"/>
    <w:rsid w:val="001C6819"/>
    <w:rsid w:val="001D71AC"/>
    <w:rsid w:val="001F2192"/>
    <w:rsid w:val="0021226A"/>
    <w:rsid w:val="00217E21"/>
    <w:rsid w:val="00221107"/>
    <w:rsid w:val="0022527F"/>
    <w:rsid w:val="0023028E"/>
    <w:rsid w:val="00246EC6"/>
    <w:rsid w:val="00252A58"/>
    <w:rsid w:val="00253A74"/>
    <w:rsid w:val="0025668D"/>
    <w:rsid w:val="002620EE"/>
    <w:rsid w:val="0026222D"/>
    <w:rsid w:val="002748C4"/>
    <w:rsid w:val="00280836"/>
    <w:rsid w:val="0028168D"/>
    <w:rsid w:val="0029000F"/>
    <w:rsid w:val="002A0E48"/>
    <w:rsid w:val="002B3C34"/>
    <w:rsid w:val="002D504A"/>
    <w:rsid w:val="002E092A"/>
    <w:rsid w:val="002F0876"/>
    <w:rsid w:val="00301BEF"/>
    <w:rsid w:val="00302AFE"/>
    <w:rsid w:val="00303FCD"/>
    <w:rsid w:val="00306B48"/>
    <w:rsid w:val="00310D8A"/>
    <w:rsid w:val="00312FB5"/>
    <w:rsid w:val="00321250"/>
    <w:rsid w:val="003309D8"/>
    <w:rsid w:val="00347262"/>
    <w:rsid w:val="00352275"/>
    <w:rsid w:val="0035272F"/>
    <w:rsid w:val="00356BBD"/>
    <w:rsid w:val="0036009E"/>
    <w:rsid w:val="00382D22"/>
    <w:rsid w:val="0038464E"/>
    <w:rsid w:val="00391121"/>
    <w:rsid w:val="003950E2"/>
    <w:rsid w:val="003A58A5"/>
    <w:rsid w:val="003C3058"/>
    <w:rsid w:val="003C5C28"/>
    <w:rsid w:val="003D21DF"/>
    <w:rsid w:val="003D5C6E"/>
    <w:rsid w:val="0040080B"/>
    <w:rsid w:val="00410FAA"/>
    <w:rsid w:val="004133B2"/>
    <w:rsid w:val="004134B1"/>
    <w:rsid w:val="00413746"/>
    <w:rsid w:val="00415D37"/>
    <w:rsid w:val="004237EC"/>
    <w:rsid w:val="00434654"/>
    <w:rsid w:val="00462F02"/>
    <w:rsid w:val="00466053"/>
    <w:rsid w:val="004665DE"/>
    <w:rsid w:val="00486D44"/>
    <w:rsid w:val="00496F81"/>
    <w:rsid w:val="0049716C"/>
    <w:rsid w:val="004C1C17"/>
    <w:rsid w:val="004C6C76"/>
    <w:rsid w:val="004D2CF0"/>
    <w:rsid w:val="004D7537"/>
    <w:rsid w:val="004E1367"/>
    <w:rsid w:val="004F2D8D"/>
    <w:rsid w:val="004F32BC"/>
    <w:rsid w:val="00504992"/>
    <w:rsid w:val="00504D9A"/>
    <w:rsid w:val="00512D9A"/>
    <w:rsid w:val="00520582"/>
    <w:rsid w:val="0053038F"/>
    <w:rsid w:val="00534F49"/>
    <w:rsid w:val="005418B4"/>
    <w:rsid w:val="00573278"/>
    <w:rsid w:val="00585F82"/>
    <w:rsid w:val="005A081D"/>
    <w:rsid w:val="005A695C"/>
    <w:rsid w:val="005B1C8D"/>
    <w:rsid w:val="005B53A0"/>
    <w:rsid w:val="005C0FC4"/>
    <w:rsid w:val="005C6D67"/>
    <w:rsid w:val="005D14F2"/>
    <w:rsid w:val="005E511F"/>
    <w:rsid w:val="005E6BAF"/>
    <w:rsid w:val="005E6EE0"/>
    <w:rsid w:val="00600957"/>
    <w:rsid w:val="00620677"/>
    <w:rsid w:val="00623A2C"/>
    <w:rsid w:val="006254EB"/>
    <w:rsid w:val="006504E6"/>
    <w:rsid w:val="006629FE"/>
    <w:rsid w:val="006648C8"/>
    <w:rsid w:val="006945A6"/>
    <w:rsid w:val="006A55BE"/>
    <w:rsid w:val="006A775D"/>
    <w:rsid w:val="006B2F85"/>
    <w:rsid w:val="006B5E2F"/>
    <w:rsid w:val="006C2801"/>
    <w:rsid w:val="006C68F4"/>
    <w:rsid w:val="006D4675"/>
    <w:rsid w:val="006E06E0"/>
    <w:rsid w:val="006E0FCD"/>
    <w:rsid w:val="006E169F"/>
    <w:rsid w:val="00711836"/>
    <w:rsid w:val="007169C5"/>
    <w:rsid w:val="00732945"/>
    <w:rsid w:val="0073464F"/>
    <w:rsid w:val="007623ED"/>
    <w:rsid w:val="0076427B"/>
    <w:rsid w:val="00764F4A"/>
    <w:rsid w:val="0077772B"/>
    <w:rsid w:val="00786F3B"/>
    <w:rsid w:val="0079685E"/>
    <w:rsid w:val="00797A38"/>
    <w:rsid w:val="007A4A13"/>
    <w:rsid w:val="007B1E4F"/>
    <w:rsid w:val="007B22A1"/>
    <w:rsid w:val="007C6C2F"/>
    <w:rsid w:val="007C7654"/>
    <w:rsid w:val="007D2833"/>
    <w:rsid w:val="007D58C8"/>
    <w:rsid w:val="007E5916"/>
    <w:rsid w:val="008016B5"/>
    <w:rsid w:val="00802950"/>
    <w:rsid w:val="00804606"/>
    <w:rsid w:val="008114A0"/>
    <w:rsid w:val="008176A5"/>
    <w:rsid w:val="00822DBD"/>
    <w:rsid w:val="008345B6"/>
    <w:rsid w:val="008454CA"/>
    <w:rsid w:val="00860368"/>
    <w:rsid w:val="008716DE"/>
    <w:rsid w:val="008803E6"/>
    <w:rsid w:val="00880633"/>
    <w:rsid w:val="008A38C6"/>
    <w:rsid w:val="008C26D0"/>
    <w:rsid w:val="008C6844"/>
    <w:rsid w:val="008C704E"/>
    <w:rsid w:val="008C7C04"/>
    <w:rsid w:val="008F5E52"/>
    <w:rsid w:val="00913993"/>
    <w:rsid w:val="009400A4"/>
    <w:rsid w:val="00941432"/>
    <w:rsid w:val="009861A0"/>
    <w:rsid w:val="009A7B1C"/>
    <w:rsid w:val="009C61BF"/>
    <w:rsid w:val="009D03E4"/>
    <w:rsid w:val="009D72EE"/>
    <w:rsid w:val="00A11280"/>
    <w:rsid w:val="00A17ED0"/>
    <w:rsid w:val="00A20636"/>
    <w:rsid w:val="00A445FA"/>
    <w:rsid w:val="00A55571"/>
    <w:rsid w:val="00A565C5"/>
    <w:rsid w:val="00A616B8"/>
    <w:rsid w:val="00A66C55"/>
    <w:rsid w:val="00A760BF"/>
    <w:rsid w:val="00A81C69"/>
    <w:rsid w:val="00A825AC"/>
    <w:rsid w:val="00A8563D"/>
    <w:rsid w:val="00AA5C41"/>
    <w:rsid w:val="00AA6868"/>
    <w:rsid w:val="00AB6D84"/>
    <w:rsid w:val="00AC2EE2"/>
    <w:rsid w:val="00AD4C2E"/>
    <w:rsid w:val="00AE6D90"/>
    <w:rsid w:val="00B31161"/>
    <w:rsid w:val="00B333F6"/>
    <w:rsid w:val="00B44675"/>
    <w:rsid w:val="00B454C9"/>
    <w:rsid w:val="00B47D86"/>
    <w:rsid w:val="00B51A82"/>
    <w:rsid w:val="00B71A89"/>
    <w:rsid w:val="00B83165"/>
    <w:rsid w:val="00BB127D"/>
    <w:rsid w:val="00BB4898"/>
    <w:rsid w:val="00BF26E9"/>
    <w:rsid w:val="00BF64B5"/>
    <w:rsid w:val="00C0298B"/>
    <w:rsid w:val="00C02ED5"/>
    <w:rsid w:val="00C05F50"/>
    <w:rsid w:val="00C0756D"/>
    <w:rsid w:val="00C117BA"/>
    <w:rsid w:val="00C17407"/>
    <w:rsid w:val="00C5643D"/>
    <w:rsid w:val="00C60F46"/>
    <w:rsid w:val="00C92516"/>
    <w:rsid w:val="00C95C7E"/>
    <w:rsid w:val="00CA1D1A"/>
    <w:rsid w:val="00CB7BB4"/>
    <w:rsid w:val="00CD077D"/>
    <w:rsid w:val="00CD71A1"/>
    <w:rsid w:val="00CF74E2"/>
    <w:rsid w:val="00D03F55"/>
    <w:rsid w:val="00D0438C"/>
    <w:rsid w:val="00D05D73"/>
    <w:rsid w:val="00D31152"/>
    <w:rsid w:val="00D3211C"/>
    <w:rsid w:val="00D34786"/>
    <w:rsid w:val="00D4735F"/>
    <w:rsid w:val="00D47CB5"/>
    <w:rsid w:val="00D73867"/>
    <w:rsid w:val="00D948F8"/>
    <w:rsid w:val="00DC1AC8"/>
    <w:rsid w:val="00DC7B4E"/>
    <w:rsid w:val="00DE0B67"/>
    <w:rsid w:val="00E03884"/>
    <w:rsid w:val="00E13031"/>
    <w:rsid w:val="00E13825"/>
    <w:rsid w:val="00E20BE9"/>
    <w:rsid w:val="00E36CAA"/>
    <w:rsid w:val="00E455DA"/>
    <w:rsid w:val="00E64024"/>
    <w:rsid w:val="00E67B0C"/>
    <w:rsid w:val="00E74A1C"/>
    <w:rsid w:val="00E77794"/>
    <w:rsid w:val="00EC1980"/>
    <w:rsid w:val="00EC40C1"/>
    <w:rsid w:val="00ED464C"/>
    <w:rsid w:val="00EE1AF9"/>
    <w:rsid w:val="00EE7D15"/>
    <w:rsid w:val="00EF5587"/>
    <w:rsid w:val="00F151A7"/>
    <w:rsid w:val="00F329B1"/>
    <w:rsid w:val="00F35EDE"/>
    <w:rsid w:val="00F4568C"/>
    <w:rsid w:val="00F45AD7"/>
    <w:rsid w:val="00F55EED"/>
    <w:rsid w:val="00F61570"/>
    <w:rsid w:val="00F90EE3"/>
    <w:rsid w:val="00F94100"/>
    <w:rsid w:val="00FD088F"/>
    <w:rsid w:val="00FD38FD"/>
    <w:rsid w:val="00FE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48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C41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A5C41"/>
  </w:style>
  <w:style w:type="character" w:customStyle="1" w:styleId="ref-info">
    <w:name w:val="ref-info"/>
    <w:basedOn w:val="a0"/>
    <w:rsid w:val="00AA5C41"/>
  </w:style>
  <w:style w:type="character" w:customStyle="1" w:styleId="noprint">
    <w:name w:val="noprint"/>
    <w:basedOn w:val="a0"/>
    <w:rsid w:val="00AA5C41"/>
  </w:style>
  <w:style w:type="character" w:customStyle="1" w:styleId="link-ru">
    <w:name w:val="link-ru"/>
    <w:basedOn w:val="a0"/>
    <w:rsid w:val="00AA5C41"/>
  </w:style>
  <w:style w:type="paragraph" w:styleId="a7">
    <w:name w:val="List Paragraph"/>
    <w:basedOn w:val="a"/>
    <w:uiPriority w:val="34"/>
    <w:qFormat/>
    <w:rsid w:val="00AA5C4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9251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1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1A7"/>
  </w:style>
  <w:style w:type="paragraph" w:styleId="ab">
    <w:name w:val="footer"/>
    <w:basedOn w:val="a"/>
    <w:link w:val="ac"/>
    <w:uiPriority w:val="99"/>
    <w:unhideWhenUsed/>
    <w:rsid w:val="00F1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1A7"/>
  </w:style>
  <w:style w:type="paragraph" w:styleId="ad">
    <w:name w:val="footnote text"/>
    <w:basedOn w:val="a"/>
    <w:link w:val="ae"/>
    <w:uiPriority w:val="99"/>
    <w:semiHidden/>
    <w:unhideWhenUsed/>
    <w:rsid w:val="00E777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77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77794"/>
    <w:rPr>
      <w:vertAlign w:val="superscript"/>
    </w:rPr>
  </w:style>
  <w:style w:type="character" w:customStyle="1" w:styleId="iwtooltip">
    <w:name w:val="iw__tooltip"/>
    <w:basedOn w:val="a0"/>
    <w:rsid w:val="00E77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B48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A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C41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a0"/>
    <w:rsid w:val="00AA5C41"/>
  </w:style>
  <w:style w:type="character" w:customStyle="1" w:styleId="ref-info">
    <w:name w:val="ref-info"/>
    <w:basedOn w:val="a0"/>
    <w:rsid w:val="00AA5C41"/>
  </w:style>
  <w:style w:type="character" w:customStyle="1" w:styleId="noprint">
    <w:name w:val="noprint"/>
    <w:basedOn w:val="a0"/>
    <w:rsid w:val="00AA5C41"/>
  </w:style>
  <w:style w:type="character" w:customStyle="1" w:styleId="link-ru">
    <w:name w:val="link-ru"/>
    <w:basedOn w:val="a0"/>
    <w:rsid w:val="00AA5C41"/>
  </w:style>
  <w:style w:type="paragraph" w:styleId="a7">
    <w:name w:val="List Paragraph"/>
    <w:basedOn w:val="a"/>
    <w:uiPriority w:val="34"/>
    <w:qFormat/>
    <w:rsid w:val="00AA5C41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C9251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1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51A7"/>
  </w:style>
  <w:style w:type="paragraph" w:styleId="ab">
    <w:name w:val="footer"/>
    <w:basedOn w:val="a"/>
    <w:link w:val="ac"/>
    <w:uiPriority w:val="99"/>
    <w:unhideWhenUsed/>
    <w:rsid w:val="00F151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51A7"/>
  </w:style>
  <w:style w:type="paragraph" w:styleId="ad">
    <w:name w:val="footnote text"/>
    <w:basedOn w:val="a"/>
    <w:link w:val="ae"/>
    <w:uiPriority w:val="99"/>
    <w:semiHidden/>
    <w:unhideWhenUsed/>
    <w:rsid w:val="00E777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77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E77794"/>
    <w:rPr>
      <w:vertAlign w:val="superscript"/>
    </w:rPr>
  </w:style>
  <w:style w:type="character" w:customStyle="1" w:styleId="iwtooltip">
    <w:name w:val="iw__tooltip"/>
    <w:basedOn w:val="a0"/>
    <w:rsid w:val="00E77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2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8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C%D0%B0%D1%80%D1%81%D0%B8%D0%B0%D0%BD%D0%B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CBS_Radio&amp;action=edit&amp;redlink=1" TargetMode="External"/><Relationship Id="rId17" Type="http://schemas.openxmlformats.org/officeDocument/2006/relationships/hyperlink" Target="http://soc-econom-psychology.ru/engine/documents/document28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0%BB%D0%B5%D0%B7%D0%BD%D1%8C_%D0%A8%D0%B0%D0%B3%D0%B0%D1%81%D0%B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938_%D0%B3%D0%BE%D0%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0%D1%84%D1%80%D0%B8%D0%BA%D0%B0%D0%BD%D1%81%D0%BA%D0%B8%D0%B9_%D1%82%D1%80%D0%B8%D0%BF%D0%B0%D0%BD%D0%BE%D1%81%D0%BE%D0%BC%D0%BE%D0%B7" TargetMode="External"/><Relationship Id="rId10" Type="http://schemas.openxmlformats.org/officeDocument/2006/relationships/hyperlink" Target="https://ru.wikipedia.org/wiki/30_%D0%BE%D0%BA%D1%82%D1%8F%D0%B1%D1%80%D1%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B%D0%B5%D1%81" TargetMode="External"/><Relationship Id="rId14" Type="http://schemas.openxmlformats.org/officeDocument/2006/relationships/hyperlink" Target="https://ru.wikipedia.org/wiki/%D0%A2%D1%80%D0%B8%D0%BF%D0%B0%D0%BD%D0%BE%D1%81%D0%BE%D0%BC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E1261-9A07-4316-BA5A-6C77DF13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2020-11-20T17:37:00Z</cp:lastPrinted>
  <dcterms:created xsi:type="dcterms:W3CDTF">2020-11-20T17:28:00Z</dcterms:created>
  <dcterms:modified xsi:type="dcterms:W3CDTF">2020-11-20T18:27:00Z</dcterms:modified>
</cp:coreProperties>
</file>