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8B" w:rsidRPr="0007568B" w:rsidRDefault="0007568B" w:rsidP="00FE4E64">
      <w:pPr>
        <w:shd w:val="clear" w:color="auto" w:fill="FFFFFF"/>
        <w:spacing w:after="120" w:line="233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Здравствуйте, Александр! </w:t>
      </w:r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</w:p>
    <w:p w:rsidR="0007568B" w:rsidRPr="0007568B" w:rsidRDefault="0007568B" w:rsidP="00FE4E64">
      <w:pPr>
        <w:shd w:val="clear" w:color="auto" w:fill="FFFFFF"/>
        <w:spacing w:after="120" w:line="233" w:lineRule="atLeast"/>
        <w:rPr>
          <w:rFonts w:ascii="Calibri" w:eastAsia="Times New Roman" w:hAnsi="Calibri" w:cs="Calibri"/>
          <w:strike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Большое спасибо за теплое, подробное письмо и приглашение принять участие в Круглом столе, которое я с удовольствием принимаю</w:t>
      </w:r>
      <w:r w:rsidR="00297BC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7568B" w:rsidRPr="0007568B" w:rsidRDefault="0007568B" w:rsidP="00FE4E64">
      <w:pPr>
        <w:shd w:val="clear" w:color="auto" w:fill="FFFFFF"/>
        <w:spacing w:after="120" w:line="233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Я считаю, что тема встречи очень актуальна и выходит далеко за рамки внутрироссийской проблематики. Кто бы сказал, куда (и как) развиваться социальным наукам, когда их повсюду последовательно превращают в инструменты пропаганды: «нормативные модели и методики формирования нравственной личности в соответствии с нормами» ... культуры пробуждения (</w:t>
      </w:r>
      <w:proofErr w:type="spellStart"/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woke</w:t>
      </w:r>
      <w:proofErr w:type="spellEnd"/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culture</w:t>
      </w:r>
      <w:proofErr w:type="spellEnd"/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) </w:t>
      </w:r>
      <w:hyperlink r:id="rId4" w:tgtFrame="_blank" w:history="1"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https://www.bbc.com/russian/features-45751968</w:t>
        </w:r>
      </w:hyperlink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положениями </w:t>
      </w:r>
      <w:proofErr w:type="spellStart"/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нео</w:t>
      </w:r>
      <w:proofErr w:type="spellEnd"/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-марксизма или этики ислама? Оказалось, что наука/искусство не могут не быть партийными – кто бы мог подумать?  </w:t>
      </w:r>
    </w:p>
    <w:p w:rsidR="003D1EF1" w:rsidRDefault="0007568B" w:rsidP="00FE4E64">
      <w:pPr>
        <w:shd w:val="clear" w:color="auto" w:fill="FFFFFF"/>
        <w:spacing w:after="120" w:line="233" w:lineRule="atLeast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Я с интересом ознакомился с сайтом </w:t>
      </w:r>
      <w:hyperlink r:id="rId5" w:tgtFrame="_blank" w:history="1"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https://ipran.ru/</w:t>
        </w:r>
      </w:hyperlink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и прочитал тезисы докладов по теме встречи. С одной стороны, удивительно было осознать, что на повестке дня до сих пор стоят проблемы интеграции в «международную науку» и размыкания академического гетто русского языка отечественных публикаций. Мне-то казалось, что все уже было решено зимой 1991-1992 (когда начали свободно выдавать загранпаспорта). С другой стороны, Агапов не так уж и неправ. Социальная наука Запада переживает сейчас жесточайший кризис из-за отсутствия свободы слова: </w:t>
      </w:r>
      <w:r w:rsidR="003D1EF1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Сложившаяся культура диктует нам, что приемлемыми могут быть только выводы определенного рода - например, белый цвет кожи или мужественность обязательно должны представлять проблему. И борьба с проявлениями социальной несправедливости ставится выше объективной правды</w:t>
      </w:r>
      <w:r w:rsidR="003D1EF1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https://www.wsj.com/articles/fake-news-comes-to-academia-1538520950</w:t>
        </w:r>
      </w:hyperlink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7568B" w:rsidRPr="0007568B" w:rsidRDefault="003D1EF1" w:rsidP="00FE4E64">
      <w:pPr>
        <w:shd w:val="clear" w:color="auto" w:fill="FFFFFF"/>
        <w:spacing w:after="120" w:line="233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07568B" w:rsidRPr="00075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страиваться в «международную науку» больших журналов, по факту, означает сейчас вступить в </w:t>
      </w:r>
      <w:proofErr w:type="spellStart"/>
      <w:r w:rsidR="0007568B" w:rsidRPr="0007568B">
        <w:rPr>
          <w:rFonts w:eastAsia="Times New Roman" w:cs="Times New Roman"/>
          <w:color w:val="000000"/>
          <w:sz w:val="24"/>
          <w:szCs w:val="24"/>
          <w:lang w:eastAsia="ru-RU"/>
        </w:rPr>
        <w:t>Дем</w:t>
      </w:r>
      <w:proofErr w:type="spellEnd"/>
      <w:r w:rsidR="0007568B" w:rsidRPr="00075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-партию США и стать активистом левой идеологии (как </w:t>
      </w:r>
      <w:proofErr w:type="spellStart"/>
      <w:r w:rsidR="0007568B" w:rsidRPr="0007568B">
        <w:rPr>
          <w:rFonts w:eastAsia="Times New Roman" w:cs="Times New Roman"/>
          <w:color w:val="000000"/>
          <w:sz w:val="24"/>
          <w:szCs w:val="24"/>
          <w:lang w:eastAsia="ru-RU"/>
        </w:rPr>
        <w:t>Хомски</w:t>
      </w:r>
      <w:proofErr w:type="spellEnd"/>
      <w:r w:rsidR="0007568B" w:rsidRPr="00075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). А дальше встает классический горьковский вопрос: «С кем вы, мастера культуры?» – и возможно, что </w:t>
      </w:r>
      <w:proofErr w:type="spellStart"/>
      <w:r w:rsidR="0007568B" w:rsidRPr="0007568B">
        <w:rPr>
          <w:rFonts w:eastAsia="Times New Roman" w:cs="Times New Roman"/>
          <w:color w:val="000000"/>
          <w:sz w:val="24"/>
          <w:szCs w:val="24"/>
          <w:lang w:eastAsia="ru-RU"/>
        </w:rPr>
        <w:t>православно</w:t>
      </w:r>
      <w:proofErr w:type="spellEnd"/>
      <w:r w:rsidR="0007568B" w:rsidRPr="0007568B">
        <w:rPr>
          <w:rFonts w:eastAsia="Times New Roman" w:cs="Times New Roman"/>
          <w:color w:val="000000"/>
          <w:sz w:val="24"/>
          <w:szCs w:val="24"/>
          <w:lang w:eastAsia="ru-RU"/>
        </w:rPr>
        <w:t>-марксистские мантры будут звучать более естественно в российском контексте Нового Средневековья.   </w:t>
      </w:r>
    </w:p>
    <w:p w:rsidR="0007568B" w:rsidRPr="0007568B" w:rsidRDefault="0007568B" w:rsidP="00FE4E64">
      <w:pPr>
        <w:shd w:val="clear" w:color="auto" w:fill="FFFFFF"/>
        <w:spacing w:after="120" w:line="233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Лично я бы предложил в сложившихся условиях играть нешаблонно: 1) никого не догонять; 2) открыться всем языкам, публикуя оригинальные, не лишенные вкуса, такта и новизны работы, которые не могут быть опубликованы в западных журналах по соображениям цензуры; 3) предоставить видео-трибуну академическим «диссидентам», помнящим, что наука не нуждается в вере. [Здесь обыгрывается фраза Хиллари Клинтон, обязывавшая студентов «верить в науку» </w:t>
      </w:r>
      <w:hyperlink r:id="rId7" w:tgtFrame="_blank" w:history="1">
        <w:r w:rsidRPr="0007568B">
          <w:rPr>
            <w:rFonts w:eastAsia="Times New Roman" w:cs="Times New Roman"/>
            <w:color w:val="2222CC"/>
            <w:sz w:val="24"/>
            <w:szCs w:val="24"/>
            <w:u w:val="single"/>
            <w:lang w:eastAsia="ru-RU"/>
          </w:rPr>
          <w:t>https://www.bbc.com/news/uk-northern-ireland-53450860</w:t>
        </w:r>
      </w:hyperlink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 ]  Ниша острова свободы слова в социальных науках свободна. Такая стратегия, порывающая с «нормальностью», может показаться рискованной, но я убежден, что возврата к «нормальности» уже не будет: нам нечего терять – ни Россию, ни белых мужчин никто не простит (хотя и по</w:t>
      </w:r>
      <w:r w:rsidR="006933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разным причинам).  </w:t>
      </w:r>
    </w:p>
    <w:p w:rsidR="0007568B" w:rsidRPr="0007568B" w:rsidRDefault="0007568B" w:rsidP="00FE4E64">
      <w:pPr>
        <w:shd w:val="clear" w:color="auto" w:fill="FFFFFF"/>
        <w:spacing w:after="120" w:line="233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Я с удовольствием приму деятельное участие в пр</w:t>
      </w:r>
      <w:bookmarkStart w:id="0" w:name="_GoBack"/>
      <w:bookmarkEnd w:id="0"/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оектах и публикациях, где таковое может оказаться полезным! Конечно, можно посылать статьи в профильные международные журналы. Вероятно, может оказаться интересным публиковать сборники и монографии в </w:t>
      </w:r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Springer</w:t>
      </w: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-е и в Китае (</w:t>
      </w:r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High Education Publishing</w:t>
      </w: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издательство китайского </w:t>
      </w:r>
      <w:proofErr w:type="spellStart"/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Минобра</w:t>
      </w:r>
      <w:proofErr w:type="spellEnd"/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). Все контакты живые и – к вашим услугам!  Китай будет публиковать все, а </w:t>
      </w:r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Springer </w:t>
      </w: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– то, что совместимо с современным западным дискурсом. Что же касается быстрых публикаций, то, среди всех журналов в моей досягаемости (редакторство и обязанность поставлять статьи), самым близким к социально-значимым дисциплинам является  </w:t>
      </w:r>
      <w:hyperlink r:id="rId8" w:tgtFrame="_blank" w:history="1"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https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www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lhscientificpublishing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com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journals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JEAM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-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Default</w:t>
        </w:r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07568B">
          <w:rPr>
            <w:rFonts w:eastAsia="Times New Roman" w:cs="Times New Roman"/>
            <w:color w:val="0563C1"/>
            <w:sz w:val="24"/>
            <w:szCs w:val="24"/>
            <w:u w:val="single"/>
            <w:lang w:val="de-DE" w:eastAsia="ru-RU"/>
          </w:rPr>
          <w:t>aspx</w:t>
        </w:r>
        <w:proofErr w:type="spellEnd"/>
      </w:hyperlink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 - эколого-экономический журнал. Возможностей много и всегда можно сконструировать новые, главное – принять стратегическое решение, что делать. </w:t>
      </w:r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</w:p>
    <w:p w:rsidR="0007568B" w:rsidRPr="0007568B" w:rsidRDefault="0007568B" w:rsidP="0007568B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color w:val="000000"/>
          <w:sz w:val="24"/>
          <w:szCs w:val="24"/>
          <w:lang w:eastAsia="ru-RU"/>
        </w:rPr>
        <w:t>С нетерпением жду понедельника!</w:t>
      </w:r>
      <w:r w:rsidRPr="0007568B">
        <w:rPr>
          <w:rFonts w:eastAsia="Times New Roman" w:cs="Times New Roman"/>
          <w:color w:val="000000"/>
          <w:sz w:val="24"/>
          <w:szCs w:val="24"/>
          <w:lang w:val="de-DE" w:eastAsia="ru-RU"/>
        </w:rPr>
        <w:t> </w:t>
      </w:r>
    </w:p>
    <w:p w:rsidR="00FE4E64" w:rsidRDefault="00FE4E64" w:rsidP="00297BCF">
      <w:pPr>
        <w:shd w:val="clear" w:color="auto" w:fill="FFFFFF"/>
        <w:spacing w:line="276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07568B" w:rsidRPr="0007568B" w:rsidRDefault="0007568B" w:rsidP="00297BCF">
      <w:pPr>
        <w:shd w:val="clear" w:color="auto" w:fill="FFFFFF"/>
        <w:spacing w:line="276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7568B">
        <w:rPr>
          <w:rFonts w:eastAsia="Times New Roman" w:cs="Times New Roman"/>
          <w:i/>
          <w:color w:val="000000"/>
          <w:sz w:val="24"/>
          <w:szCs w:val="24"/>
          <w:lang w:eastAsia="ru-RU"/>
        </w:rPr>
        <w:t>С уважением, </w:t>
      </w:r>
      <w:r w:rsidRPr="0007568B">
        <w:rPr>
          <w:rFonts w:eastAsia="Times New Roman" w:cs="Times New Roman"/>
          <w:i/>
          <w:color w:val="000000"/>
          <w:sz w:val="24"/>
          <w:szCs w:val="24"/>
          <w:lang w:val="de-DE" w:eastAsia="ru-RU"/>
        </w:rPr>
        <w:t> </w:t>
      </w:r>
    </w:p>
    <w:p w:rsidR="0007568B" w:rsidRPr="0007568B" w:rsidRDefault="0007568B" w:rsidP="00297BCF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07568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Dr</w:t>
      </w:r>
      <w:proofErr w:type="spellEnd"/>
      <w:r w:rsidRPr="0007568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7568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Dimitri</w:t>
      </w:r>
      <w:r w:rsidRPr="0007568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7568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Volchenkov</w:t>
      </w:r>
      <w:proofErr w:type="spellEnd"/>
      <w:r w:rsidRPr="0007568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07568B" w:rsidRPr="0007568B" w:rsidRDefault="0007568B" w:rsidP="00297BCF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07568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Texas Tech University, Department of Mathematics and Statistics,</w:t>
      </w:r>
    </w:p>
    <w:p w:rsidR="0007568B" w:rsidRPr="0007568B" w:rsidRDefault="0007568B" w:rsidP="00297BCF">
      <w:pPr>
        <w:shd w:val="clear" w:color="auto" w:fill="FFFFFF"/>
        <w:spacing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07568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E-mail: </w:t>
      </w:r>
      <w:hyperlink r:id="rId9" w:tgtFrame="_blank" w:history="1">
        <w:r w:rsidRPr="0007568B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dimitri.volchenkov@ttu.edu</w:t>
        </w:r>
      </w:hyperlink>
    </w:p>
    <w:p w:rsidR="00F629B1" w:rsidRPr="003D1EF1" w:rsidRDefault="00F629B1">
      <w:pPr>
        <w:rPr>
          <w:sz w:val="24"/>
          <w:szCs w:val="24"/>
          <w:lang w:val="en-US"/>
        </w:rPr>
      </w:pPr>
    </w:p>
    <w:sectPr w:rsidR="00F629B1" w:rsidRPr="003D1EF1" w:rsidSect="00FE4E6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8B"/>
    <w:rsid w:val="0007568B"/>
    <w:rsid w:val="000C0601"/>
    <w:rsid w:val="001352AE"/>
    <w:rsid w:val="00297BCF"/>
    <w:rsid w:val="003D1EF1"/>
    <w:rsid w:val="006933AA"/>
    <w:rsid w:val="00841F9C"/>
    <w:rsid w:val="00AB1050"/>
    <w:rsid w:val="00B45942"/>
    <w:rsid w:val="00B83F7D"/>
    <w:rsid w:val="00C11057"/>
    <w:rsid w:val="00C338A4"/>
    <w:rsid w:val="00F629B1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72F0"/>
  <w15:chartTrackingRefBased/>
  <w15:docId w15:val="{16A69AE3-1432-4A5B-9B7F-F0DF624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0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5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hscientificpublishing.com/journals/JEAM-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uk-northern-ireland-53450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sj.com/articles/fake-news-comes-to-academia-15385209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ra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m/russian/features-45751968" TargetMode="External"/><Relationship Id="rId9" Type="http://schemas.openxmlformats.org/officeDocument/2006/relationships/hyperlink" Target="mailto:dimitri.volchenkov@t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2021-04-25T13:28:00Z</dcterms:created>
  <dcterms:modified xsi:type="dcterms:W3CDTF">2021-04-25T13:28:00Z</dcterms:modified>
</cp:coreProperties>
</file>